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90C0D" w14:textId="2FFFDF22" w:rsidR="00C15247" w:rsidRPr="00C56960" w:rsidRDefault="00C15247">
      <w:pPr>
        <w:rPr>
          <w:rFonts w:cstheme="minorHAnsi"/>
        </w:rPr>
      </w:pPr>
    </w:p>
    <w:p w14:paraId="0518F922" w14:textId="019244F6" w:rsidR="000A18C8" w:rsidRPr="0070278D" w:rsidRDefault="000A18C8" w:rsidP="0070278D">
      <w:pPr>
        <w:pStyle w:val="Heading1"/>
      </w:pPr>
      <w:r w:rsidRPr="0070278D">
        <w:t xml:space="preserve">COMMUNITY GRANTS PROGRAM </w:t>
      </w:r>
      <w:r w:rsidR="00BF2AF8">
        <w:t>2025</w:t>
      </w:r>
    </w:p>
    <w:p w14:paraId="2A1A3A29" w14:textId="77777777" w:rsidR="000A18C8" w:rsidRPr="00C56960" w:rsidRDefault="000A18C8" w:rsidP="000A18C8">
      <w:pPr>
        <w:rPr>
          <w:rFonts w:cstheme="minorHAnsi"/>
        </w:rPr>
      </w:pPr>
    </w:p>
    <w:p w14:paraId="4B360232" w14:textId="77777777" w:rsidR="000A18C8" w:rsidRPr="00C56960" w:rsidRDefault="000A18C8" w:rsidP="000A18C8">
      <w:pPr>
        <w:rPr>
          <w:rFonts w:cstheme="minorHAnsi"/>
          <w:b/>
          <w:bCs/>
        </w:rPr>
      </w:pPr>
      <w:r w:rsidRPr="00C56960">
        <w:rPr>
          <w:rFonts w:cstheme="minorHAnsi"/>
          <w:b/>
          <w:bCs/>
        </w:rPr>
        <w:t xml:space="preserve">PURPOSE  </w:t>
      </w:r>
    </w:p>
    <w:p w14:paraId="71FF270E" w14:textId="77777777" w:rsidR="000A18C8" w:rsidRPr="00C56960" w:rsidRDefault="000A18C8" w:rsidP="000A18C8">
      <w:pPr>
        <w:rPr>
          <w:rFonts w:cstheme="minorHAnsi"/>
        </w:rPr>
      </w:pPr>
      <w:r w:rsidRPr="00C56960">
        <w:rPr>
          <w:rFonts w:cstheme="minorHAnsi"/>
        </w:rPr>
        <w:t>The community grants program offered by the Bass Coast Community Foundation aims to encourage eligible organisations to:</w:t>
      </w:r>
    </w:p>
    <w:p w14:paraId="648A3DB1" w14:textId="77777777" w:rsidR="000A18C8" w:rsidRPr="00C56960" w:rsidRDefault="000A18C8" w:rsidP="000A18C8">
      <w:pPr>
        <w:rPr>
          <w:rFonts w:cstheme="minorHAnsi"/>
        </w:rPr>
      </w:pPr>
    </w:p>
    <w:p w14:paraId="266DA803" w14:textId="77777777" w:rsidR="000A18C8" w:rsidRPr="00C56960" w:rsidRDefault="000A18C8" w:rsidP="000A18C8">
      <w:pPr>
        <w:ind w:left="720"/>
        <w:rPr>
          <w:rFonts w:cstheme="minorHAnsi"/>
          <w:b/>
          <w:bCs/>
          <w:i/>
          <w:iCs/>
        </w:rPr>
      </w:pPr>
      <w:r w:rsidRPr="00C56960">
        <w:rPr>
          <w:rFonts w:cstheme="minorHAnsi"/>
          <w:b/>
          <w:bCs/>
          <w:i/>
          <w:iCs/>
        </w:rPr>
        <w:t>Identify and address inequities and disadvantage through evidence-based early interventions, which strengthen communities, increase resilience, well-being, and opportunities for Bass Coast residents</w:t>
      </w:r>
    </w:p>
    <w:p w14:paraId="57D34677" w14:textId="77777777" w:rsidR="000A18C8" w:rsidRPr="00C56960" w:rsidRDefault="000A18C8" w:rsidP="000A18C8">
      <w:pPr>
        <w:rPr>
          <w:rFonts w:cstheme="minorHAnsi"/>
        </w:rPr>
      </w:pPr>
    </w:p>
    <w:p w14:paraId="30F21CD8" w14:textId="79FBF343" w:rsidR="000A18C8" w:rsidRPr="00C56960" w:rsidRDefault="000A18C8" w:rsidP="000A18C8">
      <w:pPr>
        <w:rPr>
          <w:rFonts w:cstheme="minorHAnsi"/>
        </w:rPr>
      </w:pPr>
      <w:r w:rsidRPr="00C56960">
        <w:rPr>
          <w:rFonts w:cstheme="minorHAnsi"/>
        </w:rPr>
        <w:t xml:space="preserve">It is funded by donations from the community and through distributions from the Foundation’s sub funds.  </w:t>
      </w:r>
    </w:p>
    <w:p w14:paraId="53495D1D" w14:textId="77777777" w:rsidR="000A18C8" w:rsidRPr="00C56960" w:rsidRDefault="000A18C8" w:rsidP="000A18C8">
      <w:pPr>
        <w:rPr>
          <w:rFonts w:cstheme="minorHAnsi"/>
        </w:rPr>
      </w:pPr>
    </w:p>
    <w:p w14:paraId="76E35105" w14:textId="77777777" w:rsidR="00EE0661" w:rsidRDefault="00EE0661" w:rsidP="000A18C8">
      <w:pPr>
        <w:shd w:val="clear" w:color="auto" w:fill="E2EFD9" w:themeFill="accent6" w:themeFillTint="33"/>
        <w:rPr>
          <w:rFonts w:cstheme="minorHAnsi"/>
        </w:rPr>
      </w:pPr>
    </w:p>
    <w:p w14:paraId="408608C9" w14:textId="7B6BF001" w:rsidR="000A18C8" w:rsidRPr="00C56960" w:rsidRDefault="000A18C8" w:rsidP="000A18C8">
      <w:pPr>
        <w:shd w:val="clear" w:color="auto" w:fill="E2EFD9" w:themeFill="accent6" w:themeFillTint="33"/>
        <w:rPr>
          <w:rFonts w:cstheme="minorHAnsi"/>
        </w:rPr>
      </w:pPr>
      <w:r w:rsidRPr="00C56960">
        <w:rPr>
          <w:rFonts w:cstheme="minorHAnsi"/>
        </w:rPr>
        <w:t xml:space="preserve">The community grant program for </w:t>
      </w:r>
      <w:r w:rsidR="00BF2AF8">
        <w:rPr>
          <w:rFonts w:cstheme="minorHAnsi"/>
        </w:rPr>
        <w:t>2025</w:t>
      </w:r>
      <w:r w:rsidRPr="00C56960">
        <w:rPr>
          <w:rFonts w:cstheme="minorHAnsi"/>
        </w:rPr>
        <w:t xml:space="preserve"> is driven to boost collaboration across service organisations and programs that:</w:t>
      </w:r>
    </w:p>
    <w:p w14:paraId="7FDBCA4E" w14:textId="77777777" w:rsidR="009268B3" w:rsidRPr="00C56960" w:rsidRDefault="00ED07EF" w:rsidP="000A18C8">
      <w:pPr>
        <w:pStyle w:val="ListParagraph"/>
        <w:numPr>
          <w:ilvl w:val="0"/>
          <w:numId w:val="2"/>
        </w:numPr>
        <w:shd w:val="clear" w:color="auto" w:fill="E2EFD9" w:themeFill="accent6" w:themeFillTint="33"/>
        <w:ind w:left="426" w:hanging="426"/>
        <w:rPr>
          <w:rFonts w:cstheme="minorHAnsi"/>
        </w:rPr>
      </w:pPr>
      <w:r w:rsidRPr="00C56960">
        <w:rPr>
          <w:rFonts w:cstheme="minorHAnsi"/>
        </w:rPr>
        <w:t xml:space="preserve">Increase aspirations of young people through </w:t>
      </w:r>
      <w:r w:rsidR="009268B3" w:rsidRPr="00C56960">
        <w:rPr>
          <w:rFonts w:cstheme="minorHAnsi"/>
        </w:rPr>
        <w:t>skills, knowledge and learning</w:t>
      </w:r>
    </w:p>
    <w:p w14:paraId="49F1D87C" w14:textId="6843D2E6" w:rsidR="009268B3" w:rsidRPr="00C56960" w:rsidRDefault="009268B3" w:rsidP="000A18C8">
      <w:pPr>
        <w:pStyle w:val="ListParagraph"/>
        <w:numPr>
          <w:ilvl w:val="0"/>
          <w:numId w:val="2"/>
        </w:numPr>
        <w:shd w:val="clear" w:color="auto" w:fill="E2EFD9" w:themeFill="accent6" w:themeFillTint="33"/>
        <w:ind w:left="426" w:hanging="426"/>
        <w:rPr>
          <w:rFonts w:cstheme="minorHAnsi"/>
        </w:rPr>
      </w:pPr>
      <w:r w:rsidRPr="00C56960">
        <w:rPr>
          <w:rFonts w:cstheme="minorHAnsi"/>
        </w:rPr>
        <w:t>increase opportunities for local women and girls.</w:t>
      </w:r>
    </w:p>
    <w:p w14:paraId="58C3D501" w14:textId="5CB6B4D2" w:rsidR="000A18C8" w:rsidRDefault="009268B3" w:rsidP="000A18C8">
      <w:pPr>
        <w:pStyle w:val="ListParagraph"/>
        <w:numPr>
          <w:ilvl w:val="0"/>
          <w:numId w:val="2"/>
        </w:numPr>
        <w:shd w:val="clear" w:color="auto" w:fill="E2EFD9" w:themeFill="accent6" w:themeFillTint="33"/>
        <w:ind w:left="426" w:hanging="426"/>
        <w:rPr>
          <w:rFonts w:cstheme="minorHAnsi"/>
        </w:rPr>
      </w:pPr>
      <w:r w:rsidRPr="00C56960">
        <w:rPr>
          <w:rFonts w:cstheme="minorHAnsi"/>
        </w:rPr>
        <w:t>reduce the incidence and risk of homelessness and housing stress</w:t>
      </w:r>
      <w:r w:rsidR="000A18C8" w:rsidRPr="00C56960">
        <w:rPr>
          <w:rFonts w:cstheme="minorHAnsi"/>
        </w:rPr>
        <w:t>.</w:t>
      </w:r>
    </w:p>
    <w:p w14:paraId="7682406B" w14:textId="77777777" w:rsidR="00EE0661" w:rsidRPr="00EE0661" w:rsidRDefault="00EE0661" w:rsidP="00EE0661">
      <w:pPr>
        <w:shd w:val="clear" w:color="auto" w:fill="E2EFD9" w:themeFill="accent6" w:themeFillTint="33"/>
        <w:rPr>
          <w:rFonts w:cstheme="minorHAnsi"/>
        </w:rPr>
      </w:pPr>
    </w:p>
    <w:p w14:paraId="6BCF5A4E" w14:textId="77777777" w:rsidR="000A18C8" w:rsidRPr="00C56960" w:rsidRDefault="000A18C8" w:rsidP="000A18C8">
      <w:pPr>
        <w:rPr>
          <w:rFonts w:cstheme="minorHAnsi"/>
        </w:rPr>
      </w:pPr>
    </w:p>
    <w:p w14:paraId="0CC86577" w14:textId="77777777" w:rsidR="000A18C8" w:rsidRPr="00C56960" w:rsidRDefault="000A18C8" w:rsidP="000A18C8">
      <w:pPr>
        <w:rPr>
          <w:rFonts w:cstheme="minorHAnsi"/>
          <w:b/>
          <w:bCs/>
        </w:rPr>
      </w:pPr>
      <w:r w:rsidRPr="00C56960">
        <w:rPr>
          <w:rFonts w:cstheme="minorHAnsi"/>
          <w:b/>
          <w:bCs/>
        </w:rPr>
        <w:t>HOW TO APPLY</w:t>
      </w:r>
    </w:p>
    <w:p w14:paraId="252C85E6" w14:textId="77777777" w:rsidR="00D527DC" w:rsidRDefault="000A18C8" w:rsidP="000A18C8">
      <w:pPr>
        <w:rPr>
          <w:rFonts w:cstheme="minorHAnsi"/>
        </w:rPr>
      </w:pPr>
      <w:r w:rsidRPr="00C56960">
        <w:rPr>
          <w:rFonts w:cstheme="minorHAnsi"/>
        </w:rPr>
        <w:t xml:space="preserve">Applicants must complete </w:t>
      </w:r>
      <w:r w:rsidR="00F0300C" w:rsidRPr="00C56960">
        <w:rPr>
          <w:rFonts w:cstheme="minorHAnsi"/>
        </w:rPr>
        <w:t xml:space="preserve">an </w:t>
      </w:r>
      <w:r w:rsidRPr="00C56960">
        <w:rPr>
          <w:rFonts w:cstheme="minorHAnsi"/>
        </w:rPr>
        <w:t>Application Form</w:t>
      </w:r>
      <w:r w:rsidR="00D527DC">
        <w:rPr>
          <w:rFonts w:cstheme="minorHAnsi"/>
        </w:rPr>
        <w:t xml:space="preserve"> </w:t>
      </w:r>
      <w:hyperlink w:anchor="_COMMUNITY_GRANT_APPLICATION" w:history="1">
        <w:r w:rsidR="00BF2AF8" w:rsidRPr="00BF2AF8">
          <w:rPr>
            <w:rStyle w:val="Hyperlink"/>
            <w:rFonts w:cstheme="minorHAnsi"/>
          </w:rPr>
          <w:t xml:space="preserve">attached </w:t>
        </w:r>
      </w:hyperlink>
    </w:p>
    <w:p w14:paraId="20788869" w14:textId="77777777" w:rsidR="00D527DC" w:rsidRPr="00C56960" w:rsidRDefault="00D527DC" w:rsidP="000A18C8">
      <w:pPr>
        <w:rPr>
          <w:rFonts w:cstheme="minorHAnsi"/>
        </w:rPr>
      </w:pPr>
    </w:p>
    <w:p w14:paraId="7EE934E8" w14:textId="616E2999" w:rsidR="000A18C8" w:rsidRPr="00C56960" w:rsidRDefault="000A18C8" w:rsidP="000A18C8">
      <w:pPr>
        <w:rPr>
          <w:rFonts w:cstheme="minorHAnsi"/>
        </w:rPr>
      </w:pPr>
      <w:r w:rsidRPr="00C56960">
        <w:rPr>
          <w:rFonts w:cstheme="minorHAnsi"/>
        </w:rPr>
        <w:t xml:space="preserve">Applications </w:t>
      </w:r>
      <w:r w:rsidR="008025ED">
        <w:rPr>
          <w:rFonts w:cstheme="minorHAnsi"/>
        </w:rPr>
        <w:t>must</w:t>
      </w:r>
      <w:r w:rsidR="00F0300C" w:rsidRPr="00C56960">
        <w:rPr>
          <w:rFonts w:cstheme="minorHAnsi"/>
        </w:rPr>
        <w:t xml:space="preserve"> be emailed to </w:t>
      </w:r>
      <w:r w:rsidRPr="00C56960">
        <w:rPr>
          <w:rFonts w:cstheme="minorHAnsi"/>
        </w:rPr>
        <w:t xml:space="preserve">info@bccf.org.au </w:t>
      </w:r>
      <w:r w:rsidR="00C56960">
        <w:rPr>
          <w:rFonts w:cstheme="minorHAnsi"/>
        </w:rPr>
        <w:t>.</w:t>
      </w:r>
    </w:p>
    <w:p w14:paraId="539FAEB4" w14:textId="77777777" w:rsidR="000A18C8" w:rsidRPr="00C56960" w:rsidRDefault="000A18C8" w:rsidP="000A18C8">
      <w:pPr>
        <w:rPr>
          <w:rFonts w:cstheme="minorHAnsi"/>
        </w:rPr>
      </w:pPr>
    </w:p>
    <w:p w14:paraId="2FFE0423" w14:textId="77777777" w:rsidR="000A18C8" w:rsidRPr="00C56960" w:rsidRDefault="000A18C8" w:rsidP="000A18C8">
      <w:pPr>
        <w:rPr>
          <w:rFonts w:cstheme="minorHAnsi"/>
          <w:b/>
          <w:bCs/>
        </w:rPr>
      </w:pPr>
      <w:r w:rsidRPr="00C56960">
        <w:rPr>
          <w:rFonts w:cstheme="minorHAnsi"/>
          <w:b/>
          <w:bCs/>
        </w:rPr>
        <w:t>WHO CAN APPLY?</w:t>
      </w:r>
    </w:p>
    <w:p w14:paraId="1D85FFDD" w14:textId="77747793" w:rsidR="000A18C8" w:rsidRPr="00C56960" w:rsidRDefault="000A18C8" w:rsidP="00C40484">
      <w:pPr>
        <w:rPr>
          <w:rFonts w:cstheme="minorHAnsi"/>
        </w:rPr>
      </w:pPr>
      <w:r w:rsidRPr="00C56960">
        <w:rPr>
          <w:rFonts w:cstheme="minorHAnsi"/>
        </w:rPr>
        <w:t>To be eligible to apply you must be able to demonstrate that your application aligns with   the drivers outlined above</w:t>
      </w:r>
      <w:r w:rsidR="00C40484" w:rsidRPr="00C56960">
        <w:rPr>
          <w:rFonts w:cstheme="minorHAnsi"/>
        </w:rPr>
        <w:t>.</w:t>
      </w:r>
    </w:p>
    <w:p w14:paraId="35324572" w14:textId="49BB02FF" w:rsidR="000A18C8" w:rsidRPr="00C56960" w:rsidRDefault="000A18C8" w:rsidP="000A18C8">
      <w:pPr>
        <w:rPr>
          <w:rFonts w:cstheme="minorHAnsi"/>
        </w:rPr>
      </w:pPr>
    </w:p>
    <w:p w14:paraId="3CB533F7" w14:textId="7CC660EA" w:rsidR="000A18C8" w:rsidRPr="00C56960" w:rsidRDefault="000A18C8" w:rsidP="000A18C8">
      <w:pPr>
        <w:rPr>
          <w:rFonts w:cstheme="minorHAnsi"/>
        </w:rPr>
      </w:pPr>
      <w:r w:rsidRPr="00C56960">
        <w:rPr>
          <w:rFonts w:cstheme="minorHAnsi"/>
        </w:rPr>
        <w:t>Your application must demonstrate that your proposed initiative(s) will positively impact on people who live in the Bass Coast Shire.</w:t>
      </w:r>
    </w:p>
    <w:p w14:paraId="0E975FC7" w14:textId="77777777" w:rsidR="000A18C8" w:rsidRPr="00C56960" w:rsidRDefault="000A18C8" w:rsidP="000A18C8">
      <w:pPr>
        <w:rPr>
          <w:rFonts w:cstheme="minorHAnsi"/>
        </w:rPr>
      </w:pPr>
    </w:p>
    <w:p w14:paraId="60420EFC" w14:textId="37E0D551" w:rsidR="000A18C8" w:rsidRPr="00C56960" w:rsidRDefault="000A18C8" w:rsidP="000A18C8">
      <w:pPr>
        <w:rPr>
          <w:rFonts w:cstheme="minorHAnsi"/>
        </w:rPr>
      </w:pPr>
      <w:r w:rsidRPr="00C56960">
        <w:rPr>
          <w:rFonts w:cstheme="minorHAnsi"/>
        </w:rPr>
        <w:t xml:space="preserve">In addition, you must confirm current registration on the Australian Charities and Not for Profit Commission (ACNC) register, endorsement as a Deductible Gift Recipient (DGR) as covered by Item 1 or a Tax Concession Charity (TCC) or be </w:t>
      </w:r>
      <w:proofErr w:type="spellStart"/>
      <w:r w:rsidRPr="00C56960">
        <w:rPr>
          <w:rFonts w:cstheme="minorHAnsi"/>
        </w:rPr>
        <w:t>auspiced</w:t>
      </w:r>
      <w:proofErr w:type="spellEnd"/>
      <w:r w:rsidRPr="00C56960">
        <w:rPr>
          <w:rFonts w:cstheme="minorHAnsi"/>
        </w:rPr>
        <w:t xml:space="preserve"> by an organisation that meets these requirements. If your organisation/auspice does not meet any of these requirements, you must state</w:t>
      </w:r>
      <w:r w:rsidR="00C40484" w:rsidRPr="00C56960">
        <w:rPr>
          <w:rFonts w:cstheme="minorHAnsi"/>
        </w:rPr>
        <w:t>,</w:t>
      </w:r>
      <w:r w:rsidRPr="00C56960">
        <w:rPr>
          <w:rFonts w:cstheme="minorHAnsi"/>
        </w:rPr>
        <w:t xml:space="preserve"> with examples, which of the charitable purposes defined by the ACNC your organisation aligns with. </w:t>
      </w:r>
    </w:p>
    <w:p w14:paraId="4EF63579" w14:textId="6180F28F" w:rsidR="000A18C8" w:rsidRPr="00C56960" w:rsidRDefault="000A18C8" w:rsidP="000A18C8">
      <w:pPr>
        <w:rPr>
          <w:rFonts w:cstheme="minorHAnsi"/>
        </w:rPr>
      </w:pPr>
      <w:r w:rsidRPr="00C56960">
        <w:rPr>
          <w:rFonts w:cstheme="minorHAnsi"/>
        </w:rPr>
        <w:t xml:space="preserve"> </w:t>
      </w:r>
    </w:p>
    <w:p w14:paraId="566E5047" w14:textId="77777777" w:rsidR="000A18C8" w:rsidRPr="00C56960" w:rsidRDefault="000A18C8" w:rsidP="000A18C8">
      <w:pPr>
        <w:rPr>
          <w:rFonts w:cstheme="minorHAnsi"/>
          <w:b/>
          <w:bCs/>
        </w:rPr>
      </w:pPr>
      <w:r w:rsidRPr="00C56960">
        <w:rPr>
          <w:rFonts w:cstheme="minorHAnsi"/>
          <w:b/>
          <w:bCs/>
        </w:rPr>
        <w:t>WHO CANNOT APPLY?</w:t>
      </w:r>
    </w:p>
    <w:p w14:paraId="610A8E28" w14:textId="196477D6" w:rsidR="000A18C8" w:rsidRPr="00C56960" w:rsidRDefault="000A18C8" w:rsidP="000A18C8">
      <w:pPr>
        <w:pStyle w:val="ListParagraph"/>
        <w:numPr>
          <w:ilvl w:val="0"/>
          <w:numId w:val="3"/>
        </w:numPr>
        <w:ind w:left="709" w:hanging="436"/>
        <w:rPr>
          <w:rFonts w:cstheme="minorHAnsi"/>
        </w:rPr>
      </w:pPr>
      <w:r w:rsidRPr="00C56960">
        <w:rPr>
          <w:rFonts w:cstheme="minorHAnsi"/>
        </w:rPr>
        <w:t>Individuals, sole traders, family trusts, public trading trusts.</w:t>
      </w:r>
    </w:p>
    <w:p w14:paraId="6CFC709E" w14:textId="7A71430C" w:rsidR="000A18C8" w:rsidRPr="00C56960" w:rsidRDefault="000A18C8" w:rsidP="000A18C8">
      <w:pPr>
        <w:pStyle w:val="ListParagraph"/>
        <w:numPr>
          <w:ilvl w:val="0"/>
          <w:numId w:val="3"/>
        </w:numPr>
        <w:ind w:left="709" w:hanging="436"/>
        <w:rPr>
          <w:rFonts w:cstheme="minorHAnsi"/>
        </w:rPr>
      </w:pPr>
      <w:r w:rsidRPr="00C56960">
        <w:rPr>
          <w:rFonts w:cstheme="minorHAnsi"/>
        </w:rPr>
        <w:t>Any organisation directly promoting any political, gambling, or alcohol and drug related activities.</w:t>
      </w:r>
    </w:p>
    <w:p w14:paraId="19589F32" w14:textId="11B12579" w:rsidR="00D65522" w:rsidRPr="00C56960" w:rsidRDefault="000A18C8" w:rsidP="00B25084">
      <w:pPr>
        <w:pStyle w:val="ListParagraph"/>
        <w:numPr>
          <w:ilvl w:val="0"/>
          <w:numId w:val="3"/>
        </w:numPr>
        <w:tabs>
          <w:tab w:val="left" w:pos="3000"/>
        </w:tabs>
        <w:ind w:left="709" w:hanging="436"/>
        <w:rPr>
          <w:rFonts w:cstheme="minorHAnsi"/>
        </w:rPr>
      </w:pPr>
      <w:r w:rsidRPr="00C56960">
        <w:rPr>
          <w:rFonts w:cstheme="minorHAnsi"/>
        </w:rPr>
        <w:t>Government agencies.</w:t>
      </w:r>
      <w:r w:rsidR="00B25084" w:rsidRPr="00C56960">
        <w:rPr>
          <w:rFonts w:cstheme="minorHAnsi"/>
        </w:rPr>
        <w:tab/>
      </w:r>
    </w:p>
    <w:p w14:paraId="64BA1E08" w14:textId="77777777" w:rsidR="00C56960" w:rsidRDefault="00B25084" w:rsidP="00C56960">
      <w:pPr>
        <w:tabs>
          <w:tab w:val="left" w:pos="3000"/>
        </w:tabs>
        <w:rPr>
          <w:rFonts w:cstheme="minorHAnsi"/>
        </w:rPr>
      </w:pPr>
      <w:r w:rsidRPr="00C56960">
        <w:rPr>
          <w:rFonts w:cstheme="minorHAnsi"/>
        </w:rPr>
        <w:tab/>
      </w:r>
    </w:p>
    <w:p w14:paraId="7C940189" w14:textId="7255E835" w:rsidR="000A18C8" w:rsidRPr="00C56960" w:rsidRDefault="000A18C8" w:rsidP="00C56960">
      <w:pPr>
        <w:tabs>
          <w:tab w:val="left" w:pos="3000"/>
        </w:tabs>
        <w:rPr>
          <w:rFonts w:cstheme="minorHAnsi"/>
          <w:b/>
          <w:bCs/>
        </w:rPr>
      </w:pPr>
      <w:r w:rsidRPr="00C56960">
        <w:rPr>
          <w:rFonts w:cstheme="minorHAnsi"/>
          <w:b/>
          <w:bCs/>
        </w:rPr>
        <w:t xml:space="preserve">WHAT </w:t>
      </w:r>
      <w:r w:rsidR="005370B1" w:rsidRPr="00C56960">
        <w:rPr>
          <w:rFonts w:cstheme="minorHAnsi"/>
          <w:b/>
          <w:bCs/>
        </w:rPr>
        <w:t xml:space="preserve">A </w:t>
      </w:r>
      <w:r w:rsidR="00294D80" w:rsidRPr="00C56960">
        <w:rPr>
          <w:rFonts w:cstheme="minorHAnsi"/>
          <w:b/>
          <w:bCs/>
        </w:rPr>
        <w:t xml:space="preserve">BASS COAST COMMUNITY FOUNDATION GRANT </w:t>
      </w:r>
      <w:r w:rsidRPr="00C56960">
        <w:rPr>
          <w:rFonts w:cstheme="minorHAnsi"/>
          <w:b/>
          <w:bCs/>
        </w:rPr>
        <w:t>WILL FUND?</w:t>
      </w:r>
    </w:p>
    <w:p w14:paraId="51DBDD0C" w14:textId="2A3FCC4F" w:rsidR="00294D80" w:rsidRPr="00C56960" w:rsidRDefault="000A18C8" w:rsidP="00294D80">
      <w:pPr>
        <w:rPr>
          <w:rFonts w:cstheme="minorHAnsi"/>
        </w:rPr>
      </w:pPr>
      <w:r w:rsidRPr="00C56960">
        <w:rPr>
          <w:rFonts w:cstheme="minorHAnsi"/>
        </w:rPr>
        <w:t xml:space="preserve">Initiatives that take action to improve </w:t>
      </w:r>
      <w:r w:rsidR="00294D80" w:rsidRPr="00C56960">
        <w:rPr>
          <w:rFonts w:cstheme="minorHAnsi"/>
        </w:rPr>
        <w:t>collaboration across service organisations and programs that</w:t>
      </w:r>
      <w:r w:rsidR="00B809CF" w:rsidRPr="00C56960">
        <w:rPr>
          <w:rFonts w:cstheme="minorHAnsi"/>
        </w:rPr>
        <w:t xml:space="preserve"> directly affect the areas listed above.</w:t>
      </w:r>
    </w:p>
    <w:p w14:paraId="2A5BABC1" w14:textId="701AD04B" w:rsidR="000A18C8" w:rsidRPr="00C56960" w:rsidRDefault="000A18C8" w:rsidP="00294D80">
      <w:pPr>
        <w:rPr>
          <w:rFonts w:cstheme="minorHAnsi"/>
        </w:rPr>
      </w:pPr>
    </w:p>
    <w:p w14:paraId="37363F0C" w14:textId="77777777" w:rsidR="00C56960" w:rsidRDefault="00C56960">
      <w:pPr>
        <w:rPr>
          <w:rFonts w:cstheme="minorHAnsi"/>
          <w:b/>
          <w:bCs/>
        </w:rPr>
      </w:pPr>
      <w:r>
        <w:rPr>
          <w:rFonts w:cstheme="minorHAnsi"/>
          <w:b/>
          <w:bCs/>
        </w:rPr>
        <w:br w:type="page"/>
      </w:r>
    </w:p>
    <w:p w14:paraId="05DA4DE2" w14:textId="26E841EF" w:rsidR="000A18C8" w:rsidRPr="00C56960" w:rsidRDefault="000A18C8" w:rsidP="000A18C8">
      <w:pPr>
        <w:rPr>
          <w:rFonts w:cstheme="minorHAnsi"/>
          <w:b/>
          <w:bCs/>
        </w:rPr>
      </w:pPr>
      <w:r w:rsidRPr="00C56960">
        <w:rPr>
          <w:rFonts w:cstheme="minorHAnsi"/>
          <w:b/>
          <w:bCs/>
        </w:rPr>
        <w:lastRenderedPageBreak/>
        <w:t>WHAT WE WILL NOT FUND</w:t>
      </w:r>
    </w:p>
    <w:p w14:paraId="22EA7A18" w14:textId="22E1E6CE" w:rsidR="000A18C8" w:rsidRPr="00C56960" w:rsidRDefault="000A18C8" w:rsidP="00257CE3">
      <w:pPr>
        <w:pStyle w:val="ListParagraph"/>
        <w:numPr>
          <w:ilvl w:val="0"/>
          <w:numId w:val="2"/>
        </w:numPr>
        <w:ind w:left="426" w:hanging="426"/>
        <w:rPr>
          <w:rFonts w:cstheme="minorHAnsi"/>
        </w:rPr>
      </w:pPr>
      <w:r w:rsidRPr="00C56960">
        <w:rPr>
          <w:rFonts w:cstheme="minorHAnsi"/>
        </w:rPr>
        <w:t>Operating or recurring costs (e.g. wages, insurances, utilities, rent, telephone, internet).</w:t>
      </w:r>
    </w:p>
    <w:p w14:paraId="185ABDE4" w14:textId="6F561E7B" w:rsidR="000A18C8" w:rsidRPr="00C56960" w:rsidRDefault="000A18C8" w:rsidP="00257CE3">
      <w:pPr>
        <w:pStyle w:val="ListParagraph"/>
        <w:numPr>
          <w:ilvl w:val="0"/>
          <w:numId w:val="2"/>
        </w:numPr>
        <w:ind w:left="426" w:hanging="426"/>
        <w:rPr>
          <w:rFonts w:cstheme="minorHAnsi"/>
        </w:rPr>
      </w:pPr>
      <w:r w:rsidRPr="00C56960">
        <w:rPr>
          <w:rFonts w:cstheme="minorHAnsi"/>
        </w:rPr>
        <w:t xml:space="preserve">Retrospective funding will not be provided. </w:t>
      </w:r>
    </w:p>
    <w:p w14:paraId="6C339F21" w14:textId="585E9510" w:rsidR="000A18C8" w:rsidRPr="00C56960" w:rsidRDefault="000A18C8" w:rsidP="00257CE3">
      <w:pPr>
        <w:pStyle w:val="ListParagraph"/>
        <w:numPr>
          <w:ilvl w:val="0"/>
          <w:numId w:val="2"/>
        </w:numPr>
        <w:ind w:left="426" w:hanging="426"/>
        <w:rPr>
          <w:rFonts w:cstheme="minorHAnsi"/>
        </w:rPr>
      </w:pPr>
      <w:r w:rsidRPr="00C56960">
        <w:rPr>
          <w:rFonts w:cstheme="minorHAnsi"/>
        </w:rPr>
        <w:t>Prizes or gifts.</w:t>
      </w:r>
    </w:p>
    <w:p w14:paraId="136CA3E3" w14:textId="58F45BFA" w:rsidR="000A18C8" w:rsidRPr="00C56960" w:rsidRDefault="000A18C8" w:rsidP="00257CE3">
      <w:pPr>
        <w:pStyle w:val="ListParagraph"/>
        <w:numPr>
          <w:ilvl w:val="0"/>
          <w:numId w:val="2"/>
        </w:numPr>
        <w:ind w:left="426" w:hanging="426"/>
        <w:rPr>
          <w:rFonts w:cstheme="minorHAnsi"/>
        </w:rPr>
      </w:pPr>
      <w:r w:rsidRPr="00C56960">
        <w:rPr>
          <w:rFonts w:cstheme="minorHAnsi"/>
        </w:rPr>
        <w:t>Interstate or international travel and accommodation costs.</w:t>
      </w:r>
    </w:p>
    <w:p w14:paraId="49D7E859" w14:textId="01704232" w:rsidR="000A18C8" w:rsidRPr="00C56960" w:rsidRDefault="000A18C8" w:rsidP="00257CE3">
      <w:pPr>
        <w:pStyle w:val="ListParagraph"/>
        <w:numPr>
          <w:ilvl w:val="0"/>
          <w:numId w:val="2"/>
        </w:numPr>
        <w:ind w:left="426" w:hanging="426"/>
        <w:rPr>
          <w:rFonts w:cstheme="minorHAnsi"/>
        </w:rPr>
      </w:pPr>
      <w:r w:rsidRPr="00C56960">
        <w:rPr>
          <w:rFonts w:cstheme="minorHAnsi"/>
        </w:rPr>
        <w:t>Marketing costs or publications.</w:t>
      </w:r>
    </w:p>
    <w:p w14:paraId="7AF9709A" w14:textId="058ED4F6" w:rsidR="000A18C8" w:rsidRPr="00C56960" w:rsidRDefault="000A18C8" w:rsidP="00257CE3">
      <w:pPr>
        <w:pStyle w:val="ListParagraph"/>
        <w:numPr>
          <w:ilvl w:val="0"/>
          <w:numId w:val="2"/>
        </w:numPr>
        <w:ind w:left="426" w:hanging="426"/>
        <w:rPr>
          <w:rFonts w:cstheme="minorHAnsi"/>
        </w:rPr>
      </w:pPr>
      <w:r w:rsidRPr="00C56960">
        <w:rPr>
          <w:rFonts w:cstheme="minorHAnsi"/>
        </w:rPr>
        <w:t>Anything outside Bass Coast Shire region.</w:t>
      </w:r>
    </w:p>
    <w:p w14:paraId="4E61AEB8" w14:textId="77777777" w:rsidR="000A18C8" w:rsidRPr="00C56960" w:rsidRDefault="000A18C8" w:rsidP="000A18C8">
      <w:pPr>
        <w:rPr>
          <w:rFonts w:cstheme="minorHAnsi"/>
        </w:rPr>
      </w:pPr>
    </w:p>
    <w:p w14:paraId="14789C8B" w14:textId="77777777" w:rsidR="000A18C8" w:rsidRPr="00C56960" w:rsidRDefault="000A18C8" w:rsidP="000A18C8">
      <w:pPr>
        <w:rPr>
          <w:rFonts w:cstheme="minorHAnsi"/>
          <w:b/>
          <w:bCs/>
        </w:rPr>
      </w:pPr>
      <w:r w:rsidRPr="00C56960">
        <w:rPr>
          <w:rFonts w:cstheme="minorHAnsi"/>
          <w:b/>
          <w:bCs/>
        </w:rPr>
        <w:t>ADDITIONAL INFORMATION</w:t>
      </w:r>
    </w:p>
    <w:p w14:paraId="721A2FD9" w14:textId="77777777" w:rsidR="000A18C8" w:rsidRPr="00C56960" w:rsidRDefault="000A18C8" w:rsidP="000A18C8">
      <w:pPr>
        <w:rPr>
          <w:rFonts w:cstheme="minorHAnsi"/>
        </w:rPr>
      </w:pPr>
      <w:r w:rsidRPr="00C56960">
        <w:rPr>
          <w:rFonts w:cstheme="minorHAnsi"/>
        </w:rPr>
        <w:t>Applicants are invited to send any questions or requests for information in writing via email to info@bccf.org.au</w:t>
      </w:r>
    </w:p>
    <w:p w14:paraId="71AA903D" w14:textId="77777777" w:rsidR="000A18C8" w:rsidRPr="00C56960" w:rsidRDefault="000A18C8" w:rsidP="000A18C8">
      <w:pPr>
        <w:rPr>
          <w:rFonts w:cstheme="minorHAnsi"/>
        </w:rPr>
      </w:pPr>
    </w:p>
    <w:p w14:paraId="376C7078" w14:textId="77777777" w:rsidR="000A18C8" w:rsidRPr="00C56960" w:rsidRDefault="000A18C8" w:rsidP="000A18C8">
      <w:pPr>
        <w:rPr>
          <w:rFonts w:cstheme="minorHAnsi"/>
          <w:b/>
          <w:bCs/>
        </w:rPr>
      </w:pPr>
      <w:r w:rsidRPr="00C56960">
        <w:rPr>
          <w:rFonts w:cstheme="minorHAnsi"/>
          <w:b/>
          <w:bCs/>
        </w:rPr>
        <w:t>FUNDING AMOUNTS</w:t>
      </w:r>
    </w:p>
    <w:p w14:paraId="56236C41" w14:textId="2EC12F68" w:rsidR="000A18C8" w:rsidRPr="00C56960" w:rsidRDefault="000A18C8" w:rsidP="000A18C8">
      <w:pPr>
        <w:rPr>
          <w:rFonts w:cstheme="minorHAnsi"/>
        </w:rPr>
      </w:pPr>
      <w:r w:rsidRPr="00C56960">
        <w:rPr>
          <w:rFonts w:cstheme="minorHAnsi"/>
        </w:rPr>
        <w:t>Grants of up to $</w:t>
      </w:r>
      <w:r w:rsidR="007E68BD" w:rsidRPr="00C56960">
        <w:rPr>
          <w:rFonts w:cstheme="minorHAnsi"/>
        </w:rPr>
        <w:t>5,000</w:t>
      </w:r>
      <w:r w:rsidRPr="00C56960">
        <w:rPr>
          <w:rFonts w:cstheme="minorHAnsi"/>
        </w:rPr>
        <w:t xml:space="preserve"> are available. All grants are non-recurrent and are to be used within 12 months from awarding of the grant.</w:t>
      </w:r>
    </w:p>
    <w:p w14:paraId="27FCF074" w14:textId="77777777" w:rsidR="000A18C8" w:rsidRPr="00C56960" w:rsidRDefault="000A18C8" w:rsidP="000A18C8">
      <w:pPr>
        <w:rPr>
          <w:rFonts w:cstheme="minorHAnsi"/>
        </w:rPr>
      </w:pPr>
    </w:p>
    <w:p w14:paraId="2DA148C4" w14:textId="77777777" w:rsidR="000A18C8" w:rsidRPr="00C56960" w:rsidRDefault="000A18C8" w:rsidP="000A18C8">
      <w:pPr>
        <w:rPr>
          <w:rFonts w:cstheme="minorHAnsi"/>
        </w:rPr>
      </w:pPr>
      <w:r w:rsidRPr="00C56960">
        <w:rPr>
          <w:rFonts w:cstheme="minorHAnsi"/>
        </w:rPr>
        <w:t>Smaller grants will be considered and co-funding of projects with other funding bodies, corporate entities or individuals is encouraged. Any co-funding must be detailed in the application form.</w:t>
      </w:r>
    </w:p>
    <w:p w14:paraId="1F714AA4" w14:textId="77777777" w:rsidR="000A18C8" w:rsidRPr="00C56960" w:rsidRDefault="000A18C8" w:rsidP="000A18C8">
      <w:pPr>
        <w:rPr>
          <w:rFonts w:cstheme="minorHAnsi"/>
        </w:rPr>
      </w:pPr>
    </w:p>
    <w:p w14:paraId="58493B56" w14:textId="77777777" w:rsidR="000A18C8" w:rsidRPr="00C56960" w:rsidRDefault="000A18C8" w:rsidP="000A18C8">
      <w:pPr>
        <w:rPr>
          <w:rFonts w:cstheme="minorHAnsi"/>
          <w:b/>
          <w:bCs/>
        </w:rPr>
      </w:pPr>
      <w:r w:rsidRPr="00C56960">
        <w:rPr>
          <w:rFonts w:cstheme="minorHAnsi"/>
          <w:b/>
          <w:bCs/>
        </w:rPr>
        <w:t>TIMELINES</w:t>
      </w:r>
    </w:p>
    <w:p w14:paraId="0C763035" w14:textId="4D7F94DC" w:rsidR="000A18C8" w:rsidRPr="00C56960" w:rsidRDefault="000A18C8" w:rsidP="007E68BD">
      <w:pPr>
        <w:tabs>
          <w:tab w:val="left" w:pos="5529"/>
        </w:tabs>
        <w:ind w:left="720"/>
        <w:rPr>
          <w:rFonts w:cstheme="minorHAnsi"/>
        </w:rPr>
      </w:pPr>
      <w:r w:rsidRPr="00C56960">
        <w:rPr>
          <w:rFonts w:cstheme="minorHAnsi"/>
        </w:rPr>
        <w:t xml:space="preserve">Grants open: </w:t>
      </w:r>
      <w:r w:rsidRPr="00C56960">
        <w:rPr>
          <w:rFonts w:cstheme="minorHAnsi"/>
        </w:rPr>
        <w:tab/>
      </w:r>
      <w:r w:rsidR="00801263" w:rsidRPr="00C56960">
        <w:rPr>
          <w:rFonts w:cstheme="minorHAnsi"/>
        </w:rPr>
        <w:t>1</w:t>
      </w:r>
      <w:r w:rsidR="00A5004B">
        <w:rPr>
          <w:rFonts w:cstheme="minorHAnsi"/>
        </w:rPr>
        <w:t>9</w:t>
      </w:r>
      <w:r w:rsidR="00801263" w:rsidRPr="00C56960">
        <w:rPr>
          <w:rFonts w:cstheme="minorHAnsi"/>
          <w:vertAlign w:val="superscript"/>
        </w:rPr>
        <w:t>th</w:t>
      </w:r>
      <w:r w:rsidR="00801263" w:rsidRPr="00C56960">
        <w:rPr>
          <w:rFonts w:cstheme="minorHAnsi"/>
        </w:rPr>
        <w:t xml:space="preserve"> May </w:t>
      </w:r>
      <w:r w:rsidR="00BF2AF8">
        <w:rPr>
          <w:rFonts w:cstheme="minorHAnsi"/>
        </w:rPr>
        <w:t>2025</w:t>
      </w:r>
    </w:p>
    <w:p w14:paraId="2D240C30" w14:textId="3C91F388" w:rsidR="000A18C8" w:rsidRPr="00C56960" w:rsidRDefault="000A18C8" w:rsidP="007E68BD">
      <w:pPr>
        <w:tabs>
          <w:tab w:val="left" w:pos="5529"/>
        </w:tabs>
        <w:ind w:left="720"/>
        <w:rPr>
          <w:rFonts w:cstheme="minorHAnsi"/>
        </w:rPr>
      </w:pPr>
      <w:r w:rsidRPr="00C56960">
        <w:rPr>
          <w:rFonts w:cstheme="minorHAnsi"/>
        </w:rPr>
        <w:t xml:space="preserve">Grants close: </w:t>
      </w:r>
      <w:r w:rsidRPr="00C56960">
        <w:rPr>
          <w:rFonts w:cstheme="minorHAnsi"/>
        </w:rPr>
        <w:tab/>
      </w:r>
      <w:r w:rsidR="00801263" w:rsidRPr="00C56960">
        <w:rPr>
          <w:rFonts w:cstheme="minorHAnsi"/>
        </w:rPr>
        <w:t>2</w:t>
      </w:r>
      <w:r w:rsidR="00A5004B">
        <w:rPr>
          <w:rFonts w:cstheme="minorHAnsi"/>
        </w:rPr>
        <w:t>5</w:t>
      </w:r>
      <w:r w:rsidR="00801263" w:rsidRPr="00C56960">
        <w:rPr>
          <w:rFonts w:cstheme="minorHAnsi"/>
          <w:vertAlign w:val="superscript"/>
        </w:rPr>
        <w:t>th</w:t>
      </w:r>
      <w:r w:rsidR="00801263" w:rsidRPr="00C56960">
        <w:rPr>
          <w:rFonts w:cstheme="minorHAnsi"/>
        </w:rPr>
        <w:t xml:space="preserve"> </w:t>
      </w:r>
      <w:r w:rsidR="00521880" w:rsidRPr="00C56960">
        <w:rPr>
          <w:rFonts w:cstheme="minorHAnsi"/>
        </w:rPr>
        <w:t>June</w:t>
      </w:r>
      <w:r w:rsidRPr="00C56960">
        <w:rPr>
          <w:rFonts w:cstheme="minorHAnsi"/>
        </w:rPr>
        <w:t xml:space="preserve"> </w:t>
      </w:r>
      <w:r w:rsidR="00BF2AF8">
        <w:rPr>
          <w:rFonts w:cstheme="minorHAnsi"/>
        </w:rPr>
        <w:t>2025</w:t>
      </w:r>
    </w:p>
    <w:p w14:paraId="5AF46A59" w14:textId="41EC45A8" w:rsidR="000A18C8" w:rsidRPr="00C56960" w:rsidRDefault="000A18C8" w:rsidP="007E68BD">
      <w:pPr>
        <w:tabs>
          <w:tab w:val="left" w:pos="5529"/>
        </w:tabs>
        <w:ind w:left="720"/>
        <w:rPr>
          <w:rFonts w:cstheme="minorHAnsi"/>
        </w:rPr>
      </w:pPr>
      <w:r w:rsidRPr="00C56960">
        <w:rPr>
          <w:rFonts w:cstheme="minorHAnsi"/>
        </w:rPr>
        <w:t xml:space="preserve">Applications will be notified: </w:t>
      </w:r>
      <w:r w:rsidRPr="00C56960">
        <w:rPr>
          <w:rFonts w:cstheme="minorHAnsi"/>
        </w:rPr>
        <w:tab/>
      </w:r>
      <w:r w:rsidR="00EB2627" w:rsidRPr="00C56960">
        <w:rPr>
          <w:rFonts w:cstheme="minorHAnsi"/>
        </w:rPr>
        <w:t xml:space="preserve">By </w:t>
      </w:r>
      <w:r w:rsidR="00C55BC1">
        <w:rPr>
          <w:rFonts w:cstheme="minorHAnsi"/>
        </w:rPr>
        <w:t>28</w:t>
      </w:r>
      <w:r w:rsidR="007A722B" w:rsidRPr="00C56960">
        <w:rPr>
          <w:rFonts w:cstheme="minorHAnsi"/>
          <w:vertAlign w:val="superscript"/>
        </w:rPr>
        <w:t>th</w:t>
      </w:r>
      <w:r w:rsidR="007A722B" w:rsidRPr="00C56960">
        <w:rPr>
          <w:rFonts w:cstheme="minorHAnsi"/>
        </w:rPr>
        <w:t xml:space="preserve"> </w:t>
      </w:r>
      <w:r w:rsidR="00EB2627" w:rsidRPr="00C56960">
        <w:rPr>
          <w:rFonts w:cstheme="minorHAnsi"/>
        </w:rPr>
        <w:t>July</w:t>
      </w:r>
      <w:r w:rsidRPr="00C56960">
        <w:rPr>
          <w:rFonts w:cstheme="minorHAnsi"/>
        </w:rPr>
        <w:t xml:space="preserve"> </w:t>
      </w:r>
      <w:r w:rsidR="00BF2AF8">
        <w:rPr>
          <w:rFonts w:cstheme="minorHAnsi"/>
        </w:rPr>
        <w:t>2025</w:t>
      </w:r>
    </w:p>
    <w:p w14:paraId="6DA0BB29" w14:textId="09C2AB8A" w:rsidR="000A18C8" w:rsidRPr="00C56960" w:rsidRDefault="000A18C8" w:rsidP="007E68BD">
      <w:pPr>
        <w:tabs>
          <w:tab w:val="left" w:pos="5529"/>
        </w:tabs>
        <w:ind w:left="720"/>
        <w:rPr>
          <w:rFonts w:cstheme="minorHAnsi"/>
        </w:rPr>
      </w:pPr>
      <w:r w:rsidRPr="00C56960">
        <w:rPr>
          <w:rFonts w:cstheme="minorHAnsi"/>
        </w:rPr>
        <w:t xml:space="preserve">Successful applicants will receive funds: </w:t>
      </w:r>
      <w:r w:rsidRPr="00C56960">
        <w:rPr>
          <w:rFonts w:cstheme="minorHAnsi"/>
        </w:rPr>
        <w:tab/>
      </w:r>
      <w:r w:rsidR="008F1142" w:rsidRPr="00C56960">
        <w:rPr>
          <w:rFonts w:cstheme="minorHAnsi"/>
        </w:rPr>
        <w:t>By</w:t>
      </w:r>
      <w:r w:rsidR="009028A0">
        <w:rPr>
          <w:rFonts w:cstheme="minorHAnsi"/>
        </w:rPr>
        <w:t xml:space="preserve"> </w:t>
      </w:r>
      <w:r w:rsidR="00C5253B">
        <w:rPr>
          <w:rFonts w:cstheme="minorHAnsi"/>
        </w:rPr>
        <w:t>31</w:t>
      </w:r>
      <w:r w:rsidR="00C5253B" w:rsidRPr="00C5253B">
        <w:rPr>
          <w:rFonts w:cstheme="minorHAnsi"/>
          <w:vertAlign w:val="superscript"/>
        </w:rPr>
        <w:t>st</w:t>
      </w:r>
      <w:r w:rsidR="00C5253B">
        <w:rPr>
          <w:rFonts w:cstheme="minorHAnsi"/>
        </w:rPr>
        <w:t xml:space="preserve"> </w:t>
      </w:r>
      <w:r w:rsidR="00C703DF" w:rsidRPr="00C56960">
        <w:rPr>
          <w:rFonts w:cstheme="minorHAnsi"/>
        </w:rPr>
        <w:t>August</w:t>
      </w:r>
      <w:r w:rsidRPr="00C56960">
        <w:rPr>
          <w:rFonts w:cstheme="minorHAnsi"/>
        </w:rPr>
        <w:t xml:space="preserve"> </w:t>
      </w:r>
      <w:r w:rsidR="00BF2AF8">
        <w:rPr>
          <w:rFonts w:cstheme="minorHAnsi"/>
        </w:rPr>
        <w:t>2025</w:t>
      </w:r>
      <w:r w:rsidRPr="00C56960">
        <w:rPr>
          <w:rFonts w:cstheme="minorHAnsi"/>
        </w:rPr>
        <w:t>.</w:t>
      </w:r>
    </w:p>
    <w:p w14:paraId="08609074" w14:textId="54532D79" w:rsidR="000A18C8" w:rsidRPr="00C56960" w:rsidRDefault="000A18C8" w:rsidP="000A18C8">
      <w:pPr>
        <w:rPr>
          <w:rFonts w:cstheme="minorHAnsi"/>
        </w:rPr>
      </w:pPr>
    </w:p>
    <w:p w14:paraId="7B926E88" w14:textId="77777777" w:rsidR="000A18C8" w:rsidRPr="00C56960" w:rsidRDefault="000A18C8" w:rsidP="000A18C8">
      <w:pPr>
        <w:rPr>
          <w:rFonts w:cstheme="minorHAnsi"/>
          <w:b/>
          <w:bCs/>
        </w:rPr>
      </w:pPr>
      <w:r w:rsidRPr="00C56960">
        <w:rPr>
          <w:rFonts w:cstheme="minorHAnsi"/>
          <w:b/>
          <w:bCs/>
        </w:rPr>
        <w:t>SELECTION PANEL</w:t>
      </w:r>
    </w:p>
    <w:p w14:paraId="3BA740AE" w14:textId="13AAE17C" w:rsidR="000A18C8" w:rsidRPr="00C56960" w:rsidRDefault="000A18C8" w:rsidP="000A18C8">
      <w:pPr>
        <w:rPr>
          <w:rFonts w:cstheme="minorHAnsi"/>
        </w:rPr>
      </w:pPr>
      <w:r w:rsidRPr="00C56960">
        <w:rPr>
          <w:rFonts w:cstheme="minorHAnsi"/>
        </w:rPr>
        <w:t xml:space="preserve">The selection panel of </w:t>
      </w:r>
      <w:r w:rsidR="00053B08" w:rsidRPr="00C56960">
        <w:rPr>
          <w:rFonts w:cstheme="minorHAnsi"/>
        </w:rPr>
        <w:t>the Community</w:t>
      </w:r>
      <w:r w:rsidRPr="00C56960">
        <w:rPr>
          <w:rFonts w:cstheme="minorHAnsi"/>
        </w:rPr>
        <w:t xml:space="preserve"> Grant Program may be made up of the following: </w:t>
      </w:r>
    </w:p>
    <w:p w14:paraId="1A6934FF" w14:textId="77777777" w:rsidR="000A18C8" w:rsidRPr="00C56960" w:rsidRDefault="000A18C8" w:rsidP="000A18C8">
      <w:pPr>
        <w:rPr>
          <w:rFonts w:cstheme="minorHAnsi"/>
        </w:rPr>
      </w:pPr>
      <w:r w:rsidRPr="00C56960">
        <w:rPr>
          <w:rFonts w:cstheme="minorHAnsi"/>
        </w:rPr>
        <w:t>•</w:t>
      </w:r>
      <w:r w:rsidRPr="00C56960">
        <w:rPr>
          <w:rFonts w:cstheme="minorHAnsi"/>
        </w:rPr>
        <w:tab/>
        <w:t>Bass Coast Community Foundation Board representatives</w:t>
      </w:r>
    </w:p>
    <w:p w14:paraId="5122CFAF" w14:textId="49946932" w:rsidR="000A18C8" w:rsidRPr="00C56960" w:rsidRDefault="000A18C8" w:rsidP="000A18C8">
      <w:pPr>
        <w:rPr>
          <w:rFonts w:cstheme="minorHAnsi"/>
        </w:rPr>
      </w:pPr>
      <w:r w:rsidRPr="00C56960">
        <w:rPr>
          <w:rFonts w:cstheme="minorHAnsi"/>
        </w:rPr>
        <w:t>•</w:t>
      </w:r>
      <w:r w:rsidRPr="00C56960">
        <w:rPr>
          <w:rFonts w:cstheme="minorHAnsi"/>
        </w:rPr>
        <w:tab/>
      </w:r>
      <w:r w:rsidR="008F67F7" w:rsidRPr="00C56960">
        <w:rPr>
          <w:rFonts w:cstheme="minorHAnsi"/>
        </w:rPr>
        <w:t xml:space="preserve">Local </w:t>
      </w:r>
      <w:r w:rsidR="00053B08" w:rsidRPr="00C56960">
        <w:rPr>
          <w:rFonts w:cstheme="minorHAnsi"/>
        </w:rPr>
        <w:t xml:space="preserve">Business Owner </w:t>
      </w:r>
      <w:r w:rsidR="00C05AD2" w:rsidRPr="00C56960">
        <w:rPr>
          <w:rFonts w:cstheme="minorHAnsi"/>
        </w:rPr>
        <w:t>or Council</w:t>
      </w:r>
      <w:r w:rsidRPr="00C56960">
        <w:rPr>
          <w:rFonts w:cstheme="minorHAnsi"/>
        </w:rPr>
        <w:t xml:space="preserve"> representative</w:t>
      </w:r>
    </w:p>
    <w:p w14:paraId="3F865D7E" w14:textId="77777777" w:rsidR="000A18C8" w:rsidRPr="00C56960" w:rsidRDefault="000A18C8" w:rsidP="000A18C8">
      <w:pPr>
        <w:rPr>
          <w:rFonts w:cstheme="minorHAnsi"/>
        </w:rPr>
      </w:pPr>
      <w:r w:rsidRPr="00C56960">
        <w:rPr>
          <w:rFonts w:cstheme="minorHAnsi"/>
        </w:rPr>
        <w:t>•</w:t>
      </w:r>
      <w:r w:rsidRPr="00C56960">
        <w:rPr>
          <w:rFonts w:cstheme="minorHAnsi"/>
        </w:rPr>
        <w:tab/>
        <w:t>Community representative with specialist knowledge as required.</w:t>
      </w:r>
    </w:p>
    <w:p w14:paraId="20BD7A59" w14:textId="77777777" w:rsidR="000A18C8" w:rsidRPr="00C56960" w:rsidRDefault="000A18C8" w:rsidP="000A18C8">
      <w:pPr>
        <w:rPr>
          <w:rFonts w:cstheme="minorHAnsi"/>
        </w:rPr>
      </w:pPr>
    </w:p>
    <w:p w14:paraId="200B7E6D" w14:textId="77777777" w:rsidR="000A18C8" w:rsidRPr="00C56960" w:rsidRDefault="000A18C8" w:rsidP="000A18C8">
      <w:pPr>
        <w:rPr>
          <w:rFonts w:cstheme="minorHAnsi"/>
        </w:rPr>
      </w:pPr>
      <w:r w:rsidRPr="00C56960">
        <w:rPr>
          <w:rFonts w:cstheme="minorHAnsi"/>
        </w:rPr>
        <w:t xml:space="preserve">The selection panel will review applications and provide recommendations to the Board of the Bass Coast Community Foundation who will approve the awarding of grants. </w:t>
      </w:r>
    </w:p>
    <w:p w14:paraId="73FDEA1F" w14:textId="77777777" w:rsidR="000A18C8" w:rsidRPr="00C56960" w:rsidRDefault="000A18C8" w:rsidP="000A18C8">
      <w:pPr>
        <w:rPr>
          <w:rFonts w:cstheme="minorHAnsi"/>
        </w:rPr>
      </w:pPr>
    </w:p>
    <w:p w14:paraId="6F0B8EE3" w14:textId="77777777" w:rsidR="000A18C8" w:rsidRPr="00C56960" w:rsidRDefault="000A18C8" w:rsidP="000A18C8">
      <w:pPr>
        <w:rPr>
          <w:rFonts w:cstheme="minorHAnsi"/>
          <w:b/>
          <w:bCs/>
        </w:rPr>
      </w:pPr>
      <w:r w:rsidRPr="00C56960">
        <w:rPr>
          <w:rFonts w:cstheme="minorHAnsi"/>
          <w:b/>
          <w:bCs/>
        </w:rPr>
        <w:t>ASSESSMENT CRITERIA</w:t>
      </w:r>
    </w:p>
    <w:p w14:paraId="29757C66" w14:textId="2518C8A1" w:rsidR="000A18C8" w:rsidRPr="00C56960" w:rsidRDefault="000A18C8" w:rsidP="000A18C8">
      <w:pPr>
        <w:rPr>
          <w:rFonts w:cstheme="minorHAnsi"/>
        </w:rPr>
      </w:pPr>
      <w:r w:rsidRPr="00C56960">
        <w:rPr>
          <w:rFonts w:cstheme="minorHAnsi"/>
        </w:rPr>
        <w:t xml:space="preserve">The selection panel of </w:t>
      </w:r>
      <w:r w:rsidR="000D6928" w:rsidRPr="00C56960">
        <w:rPr>
          <w:rFonts w:cstheme="minorHAnsi"/>
        </w:rPr>
        <w:t>the</w:t>
      </w:r>
      <w:r w:rsidRPr="00C56960">
        <w:rPr>
          <w:rFonts w:cstheme="minorHAnsi"/>
        </w:rPr>
        <w:t xml:space="preserve"> </w:t>
      </w:r>
      <w:r w:rsidR="000D6928" w:rsidRPr="00C56960">
        <w:rPr>
          <w:rFonts w:cstheme="minorHAnsi"/>
        </w:rPr>
        <w:t>Community G</w:t>
      </w:r>
      <w:r w:rsidRPr="00C56960">
        <w:rPr>
          <w:rFonts w:cstheme="minorHAnsi"/>
        </w:rPr>
        <w:t>rant Program will assess all applications on the following criteria and associated weighting.</w:t>
      </w:r>
    </w:p>
    <w:p w14:paraId="1B32181E" w14:textId="77777777" w:rsidR="000A18C8" w:rsidRPr="00C56960" w:rsidRDefault="000A18C8" w:rsidP="000A18C8">
      <w:pPr>
        <w:rPr>
          <w:rFonts w:cstheme="minorHAnsi"/>
        </w:rPr>
      </w:pPr>
    </w:p>
    <w:p w14:paraId="171AB534" w14:textId="77777777" w:rsidR="000D6928" w:rsidRPr="00C56960" w:rsidRDefault="000D6928" w:rsidP="000A18C8">
      <w:pPr>
        <w:rPr>
          <w:rFonts w:cstheme="minorHAnsi"/>
        </w:rPr>
      </w:pPr>
    </w:p>
    <w:tbl>
      <w:tblPr>
        <w:tblStyle w:val="TableGrid"/>
        <w:tblW w:w="0" w:type="auto"/>
        <w:tblLook w:val="04A0" w:firstRow="1" w:lastRow="0" w:firstColumn="1" w:lastColumn="0" w:noHBand="0" w:noVBand="1"/>
      </w:tblPr>
      <w:tblGrid>
        <w:gridCol w:w="7933"/>
        <w:gridCol w:w="1803"/>
      </w:tblGrid>
      <w:tr w:rsidR="00E87A32" w:rsidRPr="00C56960" w14:paraId="0DC65C70" w14:textId="77777777" w:rsidTr="00E87A32">
        <w:tc>
          <w:tcPr>
            <w:tcW w:w="7933" w:type="dxa"/>
          </w:tcPr>
          <w:p w14:paraId="51537B9A" w14:textId="3327526D" w:rsidR="00E87A32" w:rsidRPr="00C56960" w:rsidRDefault="00E87A32" w:rsidP="000A18C8">
            <w:pPr>
              <w:rPr>
                <w:rFonts w:cstheme="minorHAnsi"/>
                <w:b/>
                <w:bCs/>
              </w:rPr>
            </w:pPr>
            <w:r w:rsidRPr="00C56960">
              <w:rPr>
                <w:rFonts w:cstheme="minorHAnsi"/>
                <w:b/>
                <w:bCs/>
              </w:rPr>
              <w:t>Criteria</w:t>
            </w:r>
          </w:p>
        </w:tc>
        <w:tc>
          <w:tcPr>
            <w:tcW w:w="1803" w:type="dxa"/>
          </w:tcPr>
          <w:p w14:paraId="0AB99CF0" w14:textId="46F8D33D" w:rsidR="00E87A32" w:rsidRPr="00C56960" w:rsidRDefault="00E87A32" w:rsidP="000A18C8">
            <w:pPr>
              <w:rPr>
                <w:rFonts w:cstheme="minorHAnsi"/>
                <w:b/>
                <w:bCs/>
              </w:rPr>
            </w:pPr>
            <w:r w:rsidRPr="00C56960">
              <w:rPr>
                <w:rFonts w:cstheme="minorHAnsi"/>
                <w:b/>
                <w:bCs/>
              </w:rPr>
              <w:t>Weighting</w:t>
            </w:r>
          </w:p>
        </w:tc>
      </w:tr>
      <w:tr w:rsidR="005733A2" w:rsidRPr="00C56960" w14:paraId="07507932" w14:textId="77777777" w:rsidTr="00E87A32">
        <w:tc>
          <w:tcPr>
            <w:tcW w:w="7933" w:type="dxa"/>
          </w:tcPr>
          <w:p w14:paraId="54813A86" w14:textId="080B0E13" w:rsidR="005733A2" w:rsidRPr="00C56960" w:rsidRDefault="0010501B" w:rsidP="00E87A32">
            <w:pPr>
              <w:rPr>
                <w:rFonts w:cstheme="minorHAnsi"/>
                <w:b/>
                <w:bCs/>
              </w:rPr>
            </w:pPr>
            <w:r w:rsidRPr="00C56960">
              <w:rPr>
                <w:rFonts w:cstheme="minorHAnsi"/>
                <w:b/>
                <w:bCs/>
              </w:rPr>
              <w:t>Proposal clearly articulates the</w:t>
            </w:r>
            <w:r w:rsidR="00601976" w:rsidRPr="00C56960">
              <w:rPr>
                <w:rFonts w:cstheme="minorHAnsi"/>
                <w:b/>
                <w:bCs/>
              </w:rPr>
              <w:t>:</w:t>
            </w:r>
          </w:p>
          <w:p w14:paraId="6326DC43" w14:textId="0B9EAD93" w:rsidR="00EF4CD4" w:rsidRPr="00C56960" w:rsidRDefault="0071308A" w:rsidP="00C56960">
            <w:pPr>
              <w:pStyle w:val="ListParagraph"/>
              <w:numPr>
                <w:ilvl w:val="0"/>
                <w:numId w:val="2"/>
              </w:numPr>
              <w:ind w:left="426" w:hanging="426"/>
              <w:rPr>
                <w:rFonts w:cstheme="minorHAnsi"/>
              </w:rPr>
            </w:pPr>
            <w:r w:rsidRPr="00C56960">
              <w:rPr>
                <w:rFonts w:cstheme="minorHAnsi"/>
              </w:rPr>
              <w:t>Action</w:t>
            </w:r>
            <w:r w:rsidR="00601976" w:rsidRPr="00C56960">
              <w:rPr>
                <w:rFonts w:cstheme="minorHAnsi"/>
              </w:rPr>
              <w:t>s</w:t>
            </w:r>
            <w:r w:rsidRPr="00C56960">
              <w:rPr>
                <w:rFonts w:cstheme="minorHAnsi"/>
              </w:rPr>
              <w:t xml:space="preserve"> and outcome</w:t>
            </w:r>
            <w:r w:rsidR="00601976" w:rsidRPr="00C56960">
              <w:rPr>
                <w:rFonts w:cstheme="minorHAnsi"/>
              </w:rPr>
              <w:t>s</w:t>
            </w:r>
            <w:r w:rsidR="006A1018" w:rsidRPr="00C56960">
              <w:rPr>
                <w:rFonts w:cstheme="minorHAnsi"/>
              </w:rPr>
              <w:t xml:space="preserve"> that </w:t>
            </w:r>
            <w:r w:rsidRPr="00C56960">
              <w:rPr>
                <w:rFonts w:cstheme="minorHAnsi"/>
              </w:rPr>
              <w:t>improve collaboration across service organisations and programs that</w:t>
            </w:r>
            <w:r w:rsidR="00C56960" w:rsidRPr="00C56960">
              <w:rPr>
                <w:rFonts w:cstheme="minorHAnsi"/>
              </w:rPr>
              <w:t xml:space="preserve"> connect to the strategic focus of the Foundation.</w:t>
            </w:r>
          </w:p>
        </w:tc>
        <w:tc>
          <w:tcPr>
            <w:tcW w:w="1803" w:type="dxa"/>
          </w:tcPr>
          <w:p w14:paraId="5476AFB1" w14:textId="77777777" w:rsidR="005733A2" w:rsidRPr="00C56960" w:rsidRDefault="005733A2" w:rsidP="000A18C8">
            <w:pPr>
              <w:rPr>
                <w:rFonts w:cstheme="minorHAnsi"/>
              </w:rPr>
            </w:pPr>
          </w:p>
          <w:p w14:paraId="64DCD7D2" w14:textId="01292083" w:rsidR="001249D7" w:rsidRPr="00C56960" w:rsidRDefault="001249D7" w:rsidP="000A18C8">
            <w:pPr>
              <w:rPr>
                <w:rFonts w:cstheme="minorHAnsi"/>
              </w:rPr>
            </w:pPr>
            <w:r w:rsidRPr="00C56960">
              <w:rPr>
                <w:rFonts w:cstheme="minorHAnsi"/>
              </w:rPr>
              <w:t>40%</w:t>
            </w:r>
          </w:p>
        </w:tc>
      </w:tr>
      <w:tr w:rsidR="00E87A32" w:rsidRPr="00C56960" w14:paraId="25C6C623" w14:textId="77777777" w:rsidTr="00E87A32">
        <w:tc>
          <w:tcPr>
            <w:tcW w:w="7933" w:type="dxa"/>
          </w:tcPr>
          <w:p w14:paraId="62F845AF" w14:textId="2B1FCE51" w:rsidR="00E87A32" w:rsidRPr="00C56960" w:rsidRDefault="0010501B" w:rsidP="00E87A32">
            <w:pPr>
              <w:rPr>
                <w:rFonts w:cstheme="minorHAnsi"/>
                <w:b/>
                <w:bCs/>
              </w:rPr>
            </w:pPr>
            <w:r w:rsidRPr="00C56960">
              <w:rPr>
                <w:rFonts w:cstheme="minorHAnsi"/>
                <w:b/>
                <w:bCs/>
              </w:rPr>
              <w:t>Budget / Viability</w:t>
            </w:r>
          </w:p>
          <w:p w14:paraId="566A92EE" w14:textId="723F6125" w:rsidR="00E87A32" w:rsidRPr="00C56960" w:rsidRDefault="00E87A32" w:rsidP="001249D7">
            <w:pPr>
              <w:pStyle w:val="ListParagraph"/>
              <w:numPr>
                <w:ilvl w:val="0"/>
                <w:numId w:val="2"/>
              </w:numPr>
              <w:ind w:left="457" w:hanging="457"/>
              <w:rPr>
                <w:rFonts w:cstheme="minorHAnsi"/>
              </w:rPr>
            </w:pPr>
            <w:r w:rsidRPr="00C56960">
              <w:rPr>
                <w:rFonts w:cstheme="minorHAnsi"/>
              </w:rPr>
              <w:t>Budget complete, accurate, realistic and demonstrat</w:t>
            </w:r>
            <w:r w:rsidR="00AE00FC">
              <w:rPr>
                <w:rFonts w:cstheme="minorHAnsi"/>
              </w:rPr>
              <w:t>ing</w:t>
            </w:r>
            <w:r w:rsidRPr="00C56960">
              <w:rPr>
                <w:rFonts w:cstheme="minorHAnsi"/>
              </w:rPr>
              <w:t xml:space="preserve"> viability</w:t>
            </w:r>
          </w:p>
        </w:tc>
        <w:tc>
          <w:tcPr>
            <w:tcW w:w="1803" w:type="dxa"/>
          </w:tcPr>
          <w:p w14:paraId="519394F8" w14:textId="1CAE0834" w:rsidR="00E87A32" w:rsidRPr="00C56960" w:rsidRDefault="00E87A32" w:rsidP="000A18C8">
            <w:pPr>
              <w:rPr>
                <w:rFonts w:cstheme="minorHAnsi"/>
              </w:rPr>
            </w:pPr>
            <w:r w:rsidRPr="00C56960">
              <w:rPr>
                <w:rFonts w:cstheme="minorHAnsi"/>
              </w:rPr>
              <w:t>25%</w:t>
            </w:r>
          </w:p>
        </w:tc>
      </w:tr>
      <w:tr w:rsidR="00E87A32" w:rsidRPr="00C56960" w14:paraId="1B124B84" w14:textId="77777777" w:rsidTr="00E87A32">
        <w:tc>
          <w:tcPr>
            <w:tcW w:w="7933" w:type="dxa"/>
          </w:tcPr>
          <w:p w14:paraId="576F919C" w14:textId="2EF629D6" w:rsidR="00E87A32" w:rsidRPr="00C56960" w:rsidRDefault="0010501B" w:rsidP="00E87A32">
            <w:pPr>
              <w:rPr>
                <w:rFonts w:cstheme="minorHAnsi"/>
                <w:b/>
                <w:bCs/>
              </w:rPr>
            </w:pPr>
            <w:r w:rsidRPr="00C56960">
              <w:rPr>
                <w:rFonts w:cstheme="minorHAnsi"/>
                <w:b/>
                <w:bCs/>
              </w:rPr>
              <w:t>Measurement &amp; Capability</w:t>
            </w:r>
          </w:p>
          <w:p w14:paraId="6E31F30C" w14:textId="3D4C41E3" w:rsidR="00E87A32" w:rsidRPr="00C56960" w:rsidRDefault="00E87A32" w:rsidP="001249D7">
            <w:pPr>
              <w:pStyle w:val="ListParagraph"/>
              <w:numPr>
                <w:ilvl w:val="0"/>
                <w:numId w:val="2"/>
              </w:numPr>
              <w:ind w:left="457" w:hanging="457"/>
              <w:rPr>
                <w:rFonts w:cstheme="minorHAnsi"/>
              </w:rPr>
            </w:pPr>
            <w:r w:rsidRPr="00C56960">
              <w:rPr>
                <w:rFonts w:cstheme="minorHAnsi"/>
              </w:rPr>
              <w:t>Measurement system to identify impact</w:t>
            </w:r>
          </w:p>
          <w:p w14:paraId="0E175668" w14:textId="40C5475C" w:rsidR="00E87A32" w:rsidRPr="00C56960" w:rsidRDefault="00E87A32" w:rsidP="001249D7">
            <w:pPr>
              <w:pStyle w:val="ListParagraph"/>
              <w:numPr>
                <w:ilvl w:val="0"/>
                <w:numId w:val="2"/>
              </w:numPr>
              <w:ind w:left="457" w:hanging="457"/>
              <w:rPr>
                <w:rFonts w:cstheme="minorHAnsi"/>
              </w:rPr>
            </w:pPr>
            <w:r w:rsidRPr="00C56960">
              <w:rPr>
                <w:rFonts w:cstheme="minorHAnsi"/>
              </w:rPr>
              <w:t>Capability and capacity to deliver</w:t>
            </w:r>
          </w:p>
        </w:tc>
        <w:tc>
          <w:tcPr>
            <w:tcW w:w="1803" w:type="dxa"/>
          </w:tcPr>
          <w:p w14:paraId="305A80F7" w14:textId="21D99479" w:rsidR="00E87A32" w:rsidRPr="00C56960" w:rsidRDefault="00E87A32" w:rsidP="000A18C8">
            <w:pPr>
              <w:rPr>
                <w:rFonts w:cstheme="minorHAnsi"/>
              </w:rPr>
            </w:pPr>
            <w:r w:rsidRPr="00C56960">
              <w:rPr>
                <w:rFonts w:cstheme="minorHAnsi"/>
              </w:rPr>
              <w:t>35%</w:t>
            </w:r>
          </w:p>
        </w:tc>
      </w:tr>
    </w:tbl>
    <w:p w14:paraId="6D84D366" w14:textId="594E8290" w:rsidR="00C56960" w:rsidRDefault="00C56960" w:rsidP="000A18C8">
      <w:pPr>
        <w:rPr>
          <w:rFonts w:cstheme="minorHAnsi"/>
          <w:b/>
          <w:bCs/>
          <w:sz w:val="28"/>
          <w:szCs w:val="28"/>
        </w:rPr>
      </w:pPr>
    </w:p>
    <w:p w14:paraId="33F3B15E" w14:textId="77777777" w:rsidR="00C56960" w:rsidRDefault="00C56960">
      <w:pPr>
        <w:rPr>
          <w:rFonts w:cstheme="minorHAnsi"/>
          <w:b/>
          <w:bCs/>
          <w:sz w:val="28"/>
          <w:szCs w:val="28"/>
        </w:rPr>
      </w:pPr>
      <w:r>
        <w:rPr>
          <w:rFonts w:cstheme="minorHAnsi"/>
          <w:b/>
          <w:bCs/>
          <w:sz w:val="28"/>
          <w:szCs w:val="28"/>
        </w:rPr>
        <w:br w:type="page"/>
      </w:r>
    </w:p>
    <w:p w14:paraId="6719869F" w14:textId="77777777" w:rsidR="00A67BBE" w:rsidRPr="00C56960" w:rsidRDefault="00A67BBE" w:rsidP="000A18C8">
      <w:pPr>
        <w:rPr>
          <w:rFonts w:cstheme="minorHAnsi"/>
          <w:b/>
          <w:bCs/>
          <w:sz w:val="28"/>
          <w:szCs w:val="28"/>
        </w:rPr>
      </w:pPr>
    </w:p>
    <w:p w14:paraId="7728E1B3" w14:textId="52C1BD37" w:rsidR="000A18C8" w:rsidRPr="00C56960" w:rsidRDefault="000A18C8" w:rsidP="0070278D">
      <w:pPr>
        <w:pStyle w:val="Heading1"/>
      </w:pPr>
      <w:r w:rsidRPr="00C56960">
        <w:t>GRANT FUNDING TERMS AND CONDITIONS</w:t>
      </w:r>
    </w:p>
    <w:p w14:paraId="76678F54" w14:textId="702FDD5C" w:rsidR="000A18C8" w:rsidRPr="00C56960" w:rsidRDefault="000A18C8" w:rsidP="001249D7">
      <w:pPr>
        <w:pStyle w:val="ListParagraph"/>
        <w:numPr>
          <w:ilvl w:val="0"/>
          <w:numId w:val="7"/>
        </w:numPr>
        <w:rPr>
          <w:rFonts w:cstheme="minorHAnsi"/>
        </w:rPr>
      </w:pPr>
      <w:r w:rsidRPr="00C56960">
        <w:rPr>
          <w:rFonts w:cstheme="minorHAnsi"/>
        </w:rPr>
        <w:t>The closing date for submissions (found on the application form) is not negotiable or flexible.</w:t>
      </w:r>
    </w:p>
    <w:p w14:paraId="7DF27ABB" w14:textId="2AF38F6B" w:rsidR="000A18C8" w:rsidRPr="00C56960" w:rsidRDefault="000A18C8" w:rsidP="001249D7">
      <w:pPr>
        <w:pStyle w:val="ListParagraph"/>
        <w:numPr>
          <w:ilvl w:val="0"/>
          <w:numId w:val="7"/>
        </w:numPr>
        <w:rPr>
          <w:rFonts w:cstheme="minorHAnsi"/>
        </w:rPr>
      </w:pPr>
      <w:r w:rsidRPr="00C56960">
        <w:rPr>
          <w:rFonts w:cstheme="minorHAnsi"/>
        </w:rPr>
        <w:t>The submission of the application form will be deemed acceptance of these terms and conditions.</w:t>
      </w:r>
    </w:p>
    <w:p w14:paraId="5A5B4374" w14:textId="1DF9F8CF" w:rsidR="000A18C8" w:rsidRPr="00C56960" w:rsidRDefault="000A18C8" w:rsidP="001249D7">
      <w:pPr>
        <w:pStyle w:val="ListParagraph"/>
        <w:numPr>
          <w:ilvl w:val="0"/>
          <w:numId w:val="7"/>
        </w:numPr>
        <w:rPr>
          <w:rFonts w:cstheme="minorHAnsi"/>
        </w:rPr>
      </w:pPr>
      <w:r w:rsidRPr="00C56960">
        <w:rPr>
          <w:rFonts w:cstheme="minorHAnsi"/>
        </w:rPr>
        <w:t>Submissions will only be received in electronic format.</w:t>
      </w:r>
    </w:p>
    <w:p w14:paraId="7A37AC27" w14:textId="5E538564" w:rsidR="000A18C8" w:rsidRPr="00C56960" w:rsidRDefault="000A18C8" w:rsidP="001249D7">
      <w:pPr>
        <w:pStyle w:val="ListParagraph"/>
        <w:numPr>
          <w:ilvl w:val="0"/>
          <w:numId w:val="7"/>
        </w:numPr>
        <w:rPr>
          <w:rFonts w:cstheme="minorHAnsi"/>
        </w:rPr>
      </w:pPr>
      <w:r w:rsidRPr="00C56960">
        <w:rPr>
          <w:rFonts w:cstheme="minorHAnsi"/>
        </w:rPr>
        <w:t>If you are submitting the application form on behalf of a third party, including a club or community group, you acknowledge and agree that you are authorised to submit the application form on their behalf. References to "you" in these terms and conditions includes any third party on whose behalf you are applying.</w:t>
      </w:r>
    </w:p>
    <w:p w14:paraId="44D44D67" w14:textId="20AAF68A" w:rsidR="000A18C8" w:rsidRPr="00C56960" w:rsidRDefault="000A18C8" w:rsidP="001249D7">
      <w:pPr>
        <w:pStyle w:val="ListParagraph"/>
        <w:numPr>
          <w:ilvl w:val="0"/>
          <w:numId w:val="7"/>
        </w:numPr>
        <w:rPr>
          <w:rFonts w:cstheme="minorHAnsi"/>
        </w:rPr>
      </w:pPr>
      <w:r w:rsidRPr="00C56960">
        <w:rPr>
          <w:rFonts w:cstheme="minorHAnsi"/>
        </w:rPr>
        <w:t>An organisation can apply for funding for multiple projects but only one application for each project will be accepted.</w:t>
      </w:r>
    </w:p>
    <w:p w14:paraId="1FAA3E5D" w14:textId="1789D407" w:rsidR="000A18C8" w:rsidRPr="00C56960" w:rsidRDefault="000A18C8" w:rsidP="001249D7">
      <w:pPr>
        <w:pStyle w:val="ListParagraph"/>
        <w:numPr>
          <w:ilvl w:val="0"/>
          <w:numId w:val="7"/>
        </w:numPr>
        <w:rPr>
          <w:rFonts w:cstheme="minorHAnsi"/>
        </w:rPr>
      </w:pPr>
      <w:r w:rsidRPr="00C56960">
        <w:rPr>
          <w:rFonts w:cstheme="minorHAnsi"/>
        </w:rPr>
        <w:t>Each application must be complete and include the following documents:</w:t>
      </w:r>
    </w:p>
    <w:p w14:paraId="6127365F" w14:textId="0E0BBC88" w:rsidR="000A18C8" w:rsidRPr="00C56960" w:rsidRDefault="000A18C8" w:rsidP="001249D7">
      <w:pPr>
        <w:pStyle w:val="ListParagraph"/>
        <w:numPr>
          <w:ilvl w:val="1"/>
          <w:numId w:val="7"/>
        </w:numPr>
        <w:rPr>
          <w:rFonts w:cstheme="minorHAnsi"/>
        </w:rPr>
      </w:pPr>
      <w:r w:rsidRPr="00C56960">
        <w:rPr>
          <w:rFonts w:cstheme="minorHAnsi"/>
        </w:rPr>
        <w:t>Project Budget</w:t>
      </w:r>
    </w:p>
    <w:p w14:paraId="385DCA61" w14:textId="60F7972B" w:rsidR="000A18C8" w:rsidRPr="00C56960" w:rsidRDefault="000A18C8" w:rsidP="001249D7">
      <w:pPr>
        <w:pStyle w:val="ListParagraph"/>
        <w:numPr>
          <w:ilvl w:val="1"/>
          <w:numId w:val="7"/>
        </w:numPr>
        <w:rPr>
          <w:rFonts w:cstheme="minorHAnsi"/>
        </w:rPr>
      </w:pPr>
      <w:r w:rsidRPr="00C56960">
        <w:rPr>
          <w:rFonts w:cstheme="minorHAnsi"/>
        </w:rPr>
        <w:t>Current annual report including a financial statement tabled at the last Annual General Meeting, or last available audit for the organisation</w:t>
      </w:r>
    </w:p>
    <w:p w14:paraId="0129CC59" w14:textId="52DC3816" w:rsidR="000A18C8" w:rsidRPr="00C56960" w:rsidRDefault="000A18C8" w:rsidP="001249D7">
      <w:pPr>
        <w:pStyle w:val="ListParagraph"/>
        <w:numPr>
          <w:ilvl w:val="1"/>
          <w:numId w:val="7"/>
        </w:numPr>
        <w:rPr>
          <w:rFonts w:cstheme="minorHAnsi"/>
        </w:rPr>
      </w:pPr>
      <w:r w:rsidRPr="00C56960">
        <w:rPr>
          <w:rFonts w:cstheme="minorHAnsi"/>
        </w:rPr>
        <w:t>ABN, ACNC Registration and Tax exemption and / or Deductible Gift Recipient (DGR) status from the Australian Taxation Office if applicable.</w:t>
      </w:r>
    </w:p>
    <w:p w14:paraId="3B913565" w14:textId="0F49787C" w:rsidR="000A18C8" w:rsidRPr="00C56960" w:rsidRDefault="000A18C8" w:rsidP="001249D7">
      <w:pPr>
        <w:pStyle w:val="ListParagraph"/>
        <w:numPr>
          <w:ilvl w:val="0"/>
          <w:numId w:val="7"/>
        </w:numPr>
        <w:rPr>
          <w:rFonts w:cstheme="minorHAnsi"/>
        </w:rPr>
      </w:pPr>
      <w:r w:rsidRPr="00C56960">
        <w:rPr>
          <w:rFonts w:cstheme="minorHAnsi"/>
        </w:rPr>
        <w:t>You must ensure that your application form and any supporting documentation does not infringe any other person or entity's confidential information or intellectual property or moral rights.</w:t>
      </w:r>
    </w:p>
    <w:p w14:paraId="4CBA2CF9" w14:textId="4507C563" w:rsidR="000A18C8" w:rsidRPr="00C56960" w:rsidRDefault="000A18C8" w:rsidP="001249D7">
      <w:pPr>
        <w:pStyle w:val="ListParagraph"/>
        <w:numPr>
          <w:ilvl w:val="0"/>
          <w:numId w:val="7"/>
        </w:numPr>
        <w:rPr>
          <w:rFonts w:cstheme="minorHAnsi"/>
        </w:rPr>
      </w:pPr>
      <w:r w:rsidRPr="00C56960">
        <w:rPr>
          <w:rFonts w:cstheme="minorHAnsi"/>
        </w:rPr>
        <w:t xml:space="preserve">Projects must not involve applications, tools and technologies or content that is inconsistent with the aims of </w:t>
      </w:r>
      <w:r w:rsidR="006C7177" w:rsidRPr="00C56960">
        <w:rPr>
          <w:rFonts w:cstheme="minorHAnsi"/>
        </w:rPr>
        <w:t>the Foundation</w:t>
      </w:r>
      <w:r w:rsidRPr="00C56960">
        <w:rPr>
          <w:rFonts w:cstheme="minorHAnsi"/>
        </w:rPr>
        <w:t>, standards of decency or Australian Law.</w:t>
      </w:r>
    </w:p>
    <w:p w14:paraId="1D5C2420" w14:textId="16F279CC" w:rsidR="000A18C8" w:rsidRPr="00C56960" w:rsidRDefault="000A18C8" w:rsidP="001249D7">
      <w:pPr>
        <w:pStyle w:val="ListParagraph"/>
        <w:numPr>
          <w:ilvl w:val="0"/>
          <w:numId w:val="7"/>
        </w:numPr>
        <w:rPr>
          <w:rFonts w:cstheme="minorHAnsi"/>
        </w:rPr>
      </w:pPr>
      <w:r w:rsidRPr="00C56960">
        <w:rPr>
          <w:rFonts w:cstheme="minorHAnsi"/>
        </w:rPr>
        <w:t>You must keep confidential any information that the Bass Cost Community Foundation provides you with and only use it for the purposes of submitting your application and providing us with information about your project.</w:t>
      </w:r>
    </w:p>
    <w:p w14:paraId="72E2A707" w14:textId="68A61AFA" w:rsidR="000A18C8" w:rsidRPr="00C56960" w:rsidRDefault="000A18C8" w:rsidP="001249D7">
      <w:pPr>
        <w:pStyle w:val="ListParagraph"/>
        <w:numPr>
          <w:ilvl w:val="0"/>
          <w:numId w:val="7"/>
        </w:numPr>
        <w:rPr>
          <w:rFonts w:cstheme="minorHAnsi"/>
        </w:rPr>
      </w:pPr>
      <w:r w:rsidRPr="00C56960">
        <w:rPr>
          <w:rFonts w:cstheme="minorHAnsi"/>
        </w:rPr>
        <w:t>Third party interest, finance or commitment to your project must be disclosed with all relevant details provided.</w:t>
      </w:r>
    </w:p>
    <w:p w14:paraId="4DFEAD36" w14:textId="77777777" w:rsidR="004B230D" w:rsidRPr="00C56960" w:rsidRDefault="004B230D" w:rsidP="004B230D">
      <w:pPr>
        <w:pStyle w:val="ListParagraph"/>
        <w:numPr>
          <w:ilvl w:val="0"/>
          <w:numId w:val="7"/>
        </w:numPr>
        <w:rPr>
          <w:rFonts w:cstheme="minorHAnsi"/>
        </w:rPr>
      </w:pPr>
      <w:r w:rsidRPr="00C56960">
        <w:rPr>
          <w:rFonts w:cstheme="minorHAnsi"/>
        </w:rPr>
        <w:t>Do not submit any original documents as your application form and any supporting documentation will not be returned to you.</w:t>
      </w:r>
    </w:p>
    <w:p w14:paraId="27E44535" w14:textId="6B436235" w:rsidR="000A18C8" w:rsidRPr="00C56960" w:rsidRDefault="000A18C8" w:rsidP="001249D7">
      <w:pPr>
        <w:pStyle w:val="ListParagraph"/>
        <w:numPr>
          <w:ilvl w:val="0"/>
          <w:numId w:val="7"/>
        </w:numPr>
        <w:rPr>
          <w:rFonts w:cstheme="minorHAnsi"/>
        </w:rPr>
      </w:pPr>
      <w:r w:rsidRPr="00C56960">
        <w:rPr>
          <w:rFonts w:cstheme="minorHAnsi"/>
        </w:rPr>
        <w:t>The Bass Coast Community Foundation will not be liable for any costs incurred by you in preparing your application.</w:t>
      </w:r>
    </w:p>
    <w:p w14:paraId="7B3FC11E" w14:textId="30CB4ADB" w:rsidR="000A18C8" w:rsidRPr="00C56960" w:rsidRDefault="000A18C8" w:rsidP="001249D7">
      <w:pPr>
        <w:pStyle w:val="ListParagraph"/>
        <w:numPr>
          <w:ilvl w:val="0"/>
          <w:numId w:val="7"/>
        </w:numPr>
        <w:rPr>
          <w:rFonts w:cstheme="minorHAnsi"/>
        </w:rPr>
      </w:pPr>
      <w:r w:rsidRPr="00C56960">
        <w:rPr>
          <w:rFonts w:cstheme="minorHAnsi"/>
        </w:rPr>
        <w:t>Co-funding of projects with other funding bodies, corporate entities or individuals is encouraged, but any co-funding must be detailed in the application form.</w:t>
      </w:r>
    </w:p>
    <w:p w14:paraId="57E084F2" w14:textId="39372D48" w:rsidR="000A18C8" w:rsidRPr="00C56960" w:rsidRDefault="000A18C8" w:rsidP="001249D7">
      <w:pPr>
        <w:pStyle w:val="ListParagraph"/>
        <w:numPr>
          <w:ilvl w:val="0"/>
          <w:numId w:val="7"/>
        </w:numPr>
        <w:rPr>
          <w:rFonts w:cstheme="minorHAnsi"/>
        </w:rPr>
      </w:pPr>
      <w:r w:rsidRPr="00C56960">
        <w:rPr>
          <w:rFonts w:cstheme="minorHAnsi"/>
        </w:rPr>
        <w:t>You also acknowledge the following key conditions that apply to any grants:</w:t>
      </w:r>
    </w:p>
    <w:p w14:paraId="5B592B3A" w14:textId="6868764D" w:rsidR="000A18C8" w:rsidRPr="00C56960" w:rsidRDefault="000A18C8" w:rsidP="001249D7">
      <w:pPr>
        <w:pStyle w:val="ListParagraph"/>
        <w:numPr>
          <w:ilvl w:val="1"/>
          <w:numId w:val="7"/>
        </w:numPr>
        <w:rPr>
          <w:rFonts w:cstheme="minorHAnsi"/>
        </w:rPr>
      </w:pPr>
      <w:r w:rsidRPr="00C56960">
        <w:rPr>
          <w:rFonts w:cstheme="minorHAnsi"/>
        </w:rPr>
        <w:t xml:space="preserve">Grants cannot be </w:t>
      </w:r>
      <w:r w:rsidR="00803371" w:rsidRPr="00C56960">
        <w:rPr>
          <w:rFonts w:cstheme="minorHAnsi"/>
        </w:rPr>
        <w:t>transferred.</w:t>
      </w:r>
    </w:p>
    <w:p w14:paraId="06DC3ED1" w14:textId="40900CE7" w:rsidR="000A18C8" w:rsidRPr="00C56960" w:rsidRDefault="000A18C8" w:rsidP="001249D7">
      <w:pPr>
        <w:pStyle w:val="ListParagraph"/>
        <w:numPr>
          <w:ilvl w:val="1"/>
          <w:numId w:val="7"/>
        </w:numPr>
        <w:rPr>
          <w:rFonts w:cstheme="minorHAnsi"/>
        </w:rPr>
      </w:pPr>
      <w:r w:rsidRPr="00C56960">
        <w:rPr>
          <w:rFonts w:cstheme="minorHAnsi"/>
        </w:rPr>
        <w:t>Grants will not be provided retrospectively for completed projects, or for work done on incomplete projects prior to the date of notification of approval of grant.</w:t>
      </w:r>
    </w:p>
    <w:p w14:paraId="4A629D3C" w14:textId="4211292D" w:rsidR="000A18C8" w:rsidRPr="00C56960" w:rsidRDefault="000A18C8" w:rsidP="001249D7">
      <w:pPr>
        <w:pStyle w:val="ListParagraph"/>
        <w:numPr>
          <w:ilvl w:val="1"/>
          <w:numId w:val="7"/>
        </w:numPr>
        <w:rPr>
          <w:rFonts w:cstheme="minorHAnsi"/>
        </w:rPr>
      </w:pPr>
      <w:r w:rsidRPr="00C56960">
        <w:rPr>
          <w:rFonts w:cstheme="minorHAnsi"/>
        </w:rPr>
        <w:t>Your rights to all project material (including, but not limited to, all intellectual property) must be sufficient to enable you to meet all of your obligations; and</w:t>
      </w:r>
    </w:p>
    <w:p w14:paraId="4436E14F" w14:textId="59E3D45B" w:rsidR="000A18C8" w:rsidRPr="00C56960" w:rsidRDefault="000A18C8" w:rsidP="001249D7">
      <w:pPr>
        <w:pStyle w:val="ListParagraph"/>
        <w:numPr>
          <w:ilvl w:val="1"/>
          <w:numId w:val="7"/>
        </w:numPr>
        <w:rPr>
          <w:rFonts w:cstheme="minorHAnsi"/>
        </w:rPr>
      </w:pPr>
      <w:r w:rsidRPr="00C56960">
        <w:rPr>
          <w:rFonts w:cstheme="minorHAnsi"/>
        </w:rPr>
        <w:t>Projects that are funded cannot be deferred and must progress according to the timelines detailed in the application form unless agreed in writing by the Bass Coast Community Foundation.</w:t>
      </w:r>
    </w:p>
    <w:p w14:paraId="086E7DBA" w14:textId="12B8BA22" w:rsidR="000A18C8" w:rsidRPr="00C56960" w:rsidRDefault="000A18C8" w:rsidP="001249D7">
      <w:pPr>
        <w:pStyle w:val="ListParagraph"/>
        <w:numPr>
          <w:ilvl w:val="0"/>
          <w:numId w:val="7"/>
        </w:numPr>
        <w:rPr>
          <w:rFonts w:cstheme="minorHAnsi"/>
        </w:rPr>
      </w:pPr>
      <w:r w:rsidRPr="00C56960">
        <w:rPr>
          <w:rFonts w:cstheme="minorHAnsi"/>
        </w:rPr>
        <w:t>You acknowledge and agree that Bass Coast Community Foundation may make any press or other announcement or release relating to the grant of funds to you without your prior written consent. You also agree that you will participate in any media events or promotions to be conducted if you are granted any funding.</w:t>
      </w:r>
    </w:p>
    <w:p w14:paraId="11D9FCE0" w14:textId="21614DBE" w:rsidR="000A18C8" w:rsidRPr="00C56960" w:rsidRDefault="000A18C8" w:rsidP="001249D7">
      <w:pPr>
        <w:pStyle w:val="ListParagraph"/>
        <w:numPr>
          <w:ilvl w:val="0"/>
          <w:numId w:val="7"/>
        </w:numPr>
        <w:rPr>
          <w:rFonts w:cstheme="minorHAnsi"/>
        </w:rPr>
      </w:pPr>
      <w:r w:rsidRPr="00C56960">
        <w:rPr>
          <w:rFonts w:cstheme="minorHAnsi"/>
        </w:rPr>
        <w:t>Successful applicants who receive grants agree to comply with and abide by the terms of reporting on projects and completing the acquittal process within the required time frame(s).</w:t>
      </w:r>
    </w:p>
    <w:p w14:paraId="72C6C89B" w14:textId="313AEE3C" w:rsidR="000A18C8" w:rsidRPr="00C56960" w:rsidRDefault="000A18C8" w:rsidP="001249D7">
      <w:pPr>
        <w:pStyle w:val="ListParagraph"/>
        <w:numPr>
          <w:ilvl w:val="0"/>
          <w:numId w:val="7"/>
        </w:numPr>
        <w:rPr>
          <w:rFonts w:cstheme="minorHAnsi"/>
        </w:rPr>
      </w:pPr>
      <w:r w:rsidRPr="00C56960">
        <w:rPr>
          <w:rFonts w:cstheme="minorHAnsi"/>
        </w:rPr>
        <w:lastRenderedPageBreak/>
        <w:t>You acknowledge and agree that any personal information submitted as part of the application process will be used for the purposes of assessing this application and may be used and disclosed for the purpose of making any press or other announcement or release relating to the grant of funds to you.</w:t>
      </w:r>
    </w:p>
    <w:p w14:paraId="4F0ADB18" w14:textId="1FF3854D" w:rsidR="000A18C8" w:rsidRPr="00C56960" w:rsidRDefault="000A18C8" w:rsidP="001249D7">
      <w:pPr>
        <w:pStyle w:val="ListParagraph"/>
        <w:numPr>
          <w:ilvl w:val="0"/>
          <w:numId w:val="7"/>
        </w:numPr>
        <w:rPr>
          <w:rFonts w:cstheme="minorHAnsi"/>
        </w:rPr>
      </w:pPr>
      <w:r w:rsidRPr="00C56960">
        <w:rPr>
          <w:rFonts w:cstheme="minorHAnsi"/>
        </w:rPr>
        <w:t xml:space="preserve">The </w:t>
      </w:r>
      <w:r w:rsidR="00F16EAF" w:rsidRPr="00C56960">
        <w:rPr>
          <w:rFonts w:cstheme="minorHAnsi"/>
        </w:rPr>
        <w:t>Community</w:t>
      </w:r>
      <w:r w:rsidRPr="00C56960">
        <w:rPr>
          <w:rFonts w:cstheme="minorHAnsi"/>
        </w:rPr>
        <w:t xml:space="preserve"> Grant Program selection panel will appraise the applications and give recommendations to Board of Bass Coast Community Foundation for final approval.</w:t>
      </w:r>
    </w:p>
    <w:p w14:paraId="6E83FA10" w14:textId="1F5BF39B" w:rsidR="000A18C8" w:rsidRPr="00C56960" w:rsidRDefault="000A18C8" w:rsidP="001249D7">
      <w:pPr>
        <w:pStyle w:val="ListParagraph"/>
        <w:numPr>
          <w:ilvl w:val="0"/>
          <w:numId w:val="7"/>
        </w:numPr>
        <w:rPr>
          <w:rFonts w:cstheme="minorHAnsi"/>
        </w:rPr>
      </w:pPr>
      <w:r w:rsidRPr="00C56960">
        <w:rPr>
          <w:rFonts w:cstheme="minorHAnsi"/>
        </w:rPr>
        <w:t xml:space="preserve">The </w:t>
      </w:r>
      <w:r w:rsidR="00E26298" w:rsidRPr="00C56960">
        <w:rPr>
          <w:rFonts w:cstheme="minorHAnsi"/>
        </w:rPr>
        <w:t>Community</w:t>
      </w:r>
      <w:r w:rsidRPr="00C56960">
        <w:rPr>
          <w:rFonts w:cstheme="minorHAnsi"/>
        </w:rPr>
        <w:t xml:space="preserve"> Grant Program selection panel may recommend that a partial grant should apply to an application and / or a grant should be subject to certain requirements being met.</w:t>
      </w:r>
    </w:p>
    <w:p w14:paraId="581D298D" w14:textId="0BA7E8E8" w:rsidR="000A18C8" w:rsidRPr="00C56960" w:rsidRDefault="000A18C8" w:rsidP="001249D7">
      <w:pPr>
        <w:pStyle w:val="ListParagraph"/>
        <w:numPr>
          <w:ilvl w:val="0"/>
          <w:numId w:val="7"/>
        </w:numPr>
        <w:rPr>
          <w:rFonts w:cstheme="minorHAnsi"/>
        </w:rPr>
      </w:pPr>
      <w:r w:rsidRPr="00C56960">
        <w:rPr>
          <w:rFonts w:cstheme="minorHAnsi"/>
        </w:rPr>
        <w:t>The Board of Bass Coast Community Foundation is not obliged to make a particular number of grants or to extend any or all of the available fund resources.</w:t>
      </w:r>
    </w:p>
    <w:p w14:paraId="71CFFC3B" w14:textId="7DA8DC96" w:rsidR="000A18C8" w:rsidRPr="00C56960" w:rsidRDefault="000A18C8" w:rsidP="001249D7">
      <w:pPr>
        <w:pStyle w:val="ListParagraph"/>
        <w:numPr>
          <w:ilvl w:val="0"/>
          <w:numId w:val="7"/>
        </w:numPr>
        <w:rPr>
          <w:rFonts w:cstheme="minorHAnsi"/>
        </w:rPr>
      </w:pPr>
      <w:r w:rsidRPr="00C56960">
        <w:rPr>
          <w:rFonts w:cstheme="minorHAnsi"/>
        </w:rPr>
        <w:t>The decisions made by the Board of Bass Coast Community Foundation are final and there is no appeal process.</w:t>
      </w:r>
    </w:p>
    <w:p w14:paraId="530C66DB" w14:textId="761D092B" w:rsidR="000A18C8" w:rsidRPr="00C56960" w:rsidRDefault="000A18C8" w:rsidP="001249D7">
      <w:pPr>
        <w:pStyle w:val="ListParagraph"/>
        <w:numPr>
          <w:ilvl w:val="0"/>
          <w:numId w:val="7"/>
        </w:numPr>
        <w:rPr>
          <w:rFonts w:cstheme="minorHAnsi"/>
        </w:rPr>
      </w:pPr>
      <w:r w:rsidRPr="00C56960">
        <w:rPr>
          <w:rFonts w:cstheme="minorHAnsi"/>
        </w:rPr>
        <w:t>The Board of Bass Coast Community Foundation is not required to give reasons for the approval or rejection of an application.</w:t>
      </w:r>
    </w:p>
    <w:p w14:paraId="1DD2D07A" w14:textId="7E2B0A63" w:rsidR="000A18C8" w:rsidRPr="00C56960" w:rsidRDefault="000A18C8" w:rsidP="001249D7">
      <w:pPr>
        <w:pStyle w:val="ListParagraph"/>
        <w:numPr>
          <w:ilvl w:val="0"/>
          <w:numId w:val="7"/>
        </w:numPr>
        <w:rPr>
          <w:rFonts w:cstheme="minorHAnsi"/>
        </w:rPr>
      </w:pPr>
      <w:r w:rsidRPr="00C56960">
        <w:rPr>
          <w:rFonts w:cstheme="minorHAnsi"/>
        </w:rPr>
        <w:t>In situations not covered by these terms and conditions, or where there is ambiguity, Bass Coast Community Foundation reserves the right to exercise their discretion and the decision of the Board of Bass Coast Community Foundation will be final.</w:t>
      </w:r>
    </w:p>
    <w:p w14:paraId="3B94A7E5" w14:textId="36921471" w:rsidR="000A18C8" w:rsidRPr="00C56960" w:rsidRDefault="000A18C8" w:rsidP="001249D7">
      <w:pPr>
        <w:pStyle w:val="ListParagraph"/>
        <w:numPr>
          <w:ilvl w:val="0"/>
          <w:numId w:val="7"/>
        </w:numPr>
        <w:rPr>
          <w:rFonts w:cstheme="minorHAnsi"/>
        </w:rPr>
      </w:pPr>
      <w:r w:rsidRPr="00C56960">
        <w:rPr>
          <w:rFonts w:cstheme="minorHAnsi"/>
        </w:rPr>
        <w:t>Bass Coast Community Foundation also reserve the right to amend these terms and conditions at any time. However, if these terms and conditions are amended once you have submitted your application, Bass Coast Community Foundation will give you the opportunity to resubmit your application form, if, in the opinion of Bass Coast Community Foundation, your application is adversely affected in a material way.</w:t>
      </w:r>
    </w:p>
    <w:p w14:paraId="5D4CACFB" w14:textId="77777777" w:rsidR="004B230D" w:rsidRPr="00C56960" w:rsidRDefault="004B230D" w:rsidP="000A18C8">
      <w:pPr>
        <w:rPr>
          <w:rFonts w:cstheme="minorHAnsi"/>
        </w:rPr>
        <w:sectPr w:rsidR="004B230D" w:rsidRPr="00C56960" w:rsidSect="009F6822">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284" w:footer="708" w:gutter="0"/>
          <w:cols w:space="708"/>
          <w:docGrid w:linePitch="360"/>
        </w:sectPr>
      </w:pPr>
    </w:p>
    <w:p w14:paraId="70646546" w14:textId="7B601FA6" w:rsidR="00810918" w:rsidRPr="00C56960" w:rsidRDefault="00810918" w:rsidP="00CE46E1">
      <w:pPr>
        <w:pStyle w:val="Heading1"/>
        <w:jc w:val="center"/>
      </w:pPr>
      <w:bookmarkStart w:id="0" w:name="_COMMUNITY_GRANT_APPLICATION"/>
      <w:bookmarkEnd w:id="0"/>
      <w:r w:rsidRPr="00C56960">
        <w:t xml:space="preserve">COMMUNITY GRANT APPLICATION FORM </w:t>
      </w:r>
      <w:r w:rsidR="00BF2AF8">
        <w:t>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499"/>
      </w:tblGrid>
      <w:tr w:rsidR="00810918" w:rsidRPr="00C56960" w14:paraId="247AF2D0" w14:textId="77777777" w:rsidTr="00E674A2">
        <w:tc>
          <w:tcPr>
            <w:tcW w:w="10456" w:type="dxa"/>
            <w:gridSpan w:val="2"/>
            <w:shd w:val="clear" w:color="auto" w:fill="D9D9D9"/>
          </w:tcPr>
          <w:p w14:paraId="568E19A7" w14:textId="77777777" w:rsidR="00810918" w:rsidRPr="00C56960" w:rsidRDefault="00810918" w:rsidP="00810918">
            <w:pPr>
              <w:rPr>
                <w:rFonts w:cstheme="minorHAnsi"/>
                <w:b/>
                <w:sz w:val="24"/>
                <w:szCs w:val="24"/>
              </w:rPr>
            </w:pPr>
            <w:r w:rsidRPr="00C56960">
              <w:rPr>
                <w:rFonts w:cstheme="minorHAnsi"/>
                <w:b/>
                <w:sz w:val="24"/>
                <w:szCs w:val="24"/>
              </w:rPr>
              <w:t>ORGANISATION DETAILS</w:t>
            </w:r>
          </w:p>
        </w:tc>
      </w:tr>
      <w:tr w:rsidR="00810918" w:rsidRPr="00C56960" w14:paraId="75B765E1" w14:textId="77777777" w:rsidTr="00E674A2">
        <w:trPr>
          <w:trHeight w:val="478"/>
        </w:trPr>
        <w:tc>
          <w:tcPr>
            <w:tcW w:w="10456" w:type="dxa"/>
            <w:gridSpan w:val="2"/>
            <w:shd w:val="clear" w:color="auto" w:fill="auto"/>
          </w:tcPr>
          <w:p w14:paraId="1BC1D28F" w14:textId="77777777" w:rsidR="00810918" w:rsidRPr="00C56960" w:rsidRDefault="00810918" w:rsidP="00810918">
            <w:pPr>
              <w:rPr>
                <w:rFonts w:cstheme="minorHAnsi"/>
                <w:sz w:val="24"/>
                <w:szCs w:val="24"/>
              </w:rPr>
            </w:pPr>
            <w:r w:rsidRPr="00C56960">
              <w:rPr>
                <w:rFonts w:cstheme="minorHAnsi"/>
                <w:b/>
                <w:sz w:val="24"/>
                <w:szCs w:val="24"/>
              </w:rPr>
              <w:t xml:space="preserve">Organisation Name: </w:t>
            </w:r>
            <w:r w:rsidRPr="00C56960">
              <w:rPr>
                <w:rFonts w:cstheme="minorHAnsi"/>
                <w:bCs/>
                <w:sz w:val="24"/>
                <w:szCs w:val="24"/>
              </w:rPr>
              <w:t xml:space="preserve"> </w:t>
            </w:r>
          </w:p>
        </w:tc>
      </w:tr>
      <w:tr w:rsidR="00810918" w:rsidRPr="00C56960" w14:paraId="141FC28D" w14:textId="77777777" w:rsidTr="00E674A2">
        <w:trPr>
          <w:trHeight w:val="468"/>
        </w:trPr>
        <w:tc>
          <w:tcPr>
            <w:tcW w:w="10456" w:type="dxa"/>
            <w:gridSpan w:val="2"/>
            <w:shd w:val="clear" w:color="auto" w:fill="auto"/>
          </w:tcPr>
          <w:p w14:paraId="17CC4FD8" w14:textId="77777777" w:rsidR="00810918" w:rsidRPr="00C56960" w:rsidRDefault="00810918" w:rsidP="00810918">
            <w:pPr>
              <w:rPr>
                <w:rFonts w:cstheme="minorHAnsi"/>
                <w:bCs/>
                <w:sz w:val="24"/>
                <w:szCs w:val="24"/>
              </w:rPr>
            </w:pPr>
            <w:r w:rsidRPr="00C56960">
              <w:rPr>
                <w:rFonts w:cstheme="minorHAnsi"/>
                <w:b/>
                <w:sz w:val="24"/>
                <w:szCs w:val="24"/>
              </w:rPr>
              <w:t xml:space="preserve">Australian Business Number (ABN): </w:t>
            </w:r>
          </w:p>
        </w:tc>
      </w:tr>
      <w:tr w:rsidR="00810918" w:rsidRPr="00C56960" w14:paraId="151AA40A" w14:textId="77777777" w:rsidTr="00E674A2">
        <w:trPr>
          <w:trHeight w:val="1484"/>
        </w:trPr>
        <w:tc>
          <w:tcPr>
            <w:tcW w:w="10456" w:type="dxa"/>
            <w:gridSpan w:val="2"/>
            <w:shd w:val="clear" w:color="auto" w:fill="auto"/>
          </w:tcPr>
          <w:p w14:paraId="21774DBA" w14:textId="77777777" w:rsidR="00810918" w:rsidRPr="00C56960" w:rsidRDefault="00810918" w:rsidP="00810918">
            <w:pPr>
              <w:rPr>
                <w:rFonts w:cstheme="minorHAnsi"/>
                <w:b/>
                <w:sz w:val="24"/>
                <w:szCs w:val="24"/>
              </w:rPr>
            </w:pPr>
            <w:r w:rsidRPr="00C56960">
              <w:rPr>
                <w:rFonts w:cstheme="minorHAnsi"/>
                <w:b/>
                <w:sz w:val="24"/>
                <w:szCs w:val="24"/>
              </w:rPr>
              <w:t>Physical address:</w:t>
            </w:r>
          </w:p>
          <w:p w14:paraId="78ED9C61" w14:textId="77777777" w:rsidR="00810918" w:rsidRDefault="00810918" w:rsidP="00810918">
            <w:pPr>
              <w:rPr>
                <w:rFonts w:cstheme="minorHAnsi"/>
                <w:b/>
                <w:sz w:val="24"/>
                <w:szCs w:val="24"/>
              </w:rPr>
            </w:pPr>
          </w:p>
          <w:p w14:paraId="1B27E7D7" w14:textId="77777777" w:rsidR="00903C85" w:rsidRPr="00C56960" w:rsidRDefault="00903C85" w:rsidP="00810918">
            <w:pPr>
              <w:rPr>
                <w:rFonts w:cstheme="minorHAnsi"/>
                <w:b/>
                <w:sz w:val="24"/>
                <w:szCs w:val="24"/>
              </w:rPr>
            </w:pPr>
          </w:p>
          <w:p w14:paraId="4E951DD6" w14:textId="77777777" w:rsidR="00810918" w:rsidRPr="00C56960" w:rsidRDefault="00810918" w:rsidP="00810918">
            <w:pPr>
              <w:rPr>
                <w:rFonts w:cstheme="minorHAnsi"/>
                <w:b/>
                <w:sz w:val="24"/>
                <w:szCs w:val="24"/>
              </w:rPr>
            </w:pPr>
            <w:r w:rsidRPr="00C56960">
              <w:rPr>
                <w:rFonts w:cstheme="minorHAnsi"/>
                <w:b/>
                <w:sz w:val="24"/>
                <w:szCs w:val="24"/>
              </w:rPr>
              <w:t xml:space="preserve">Postal address:  </w:t>
            </w:r>
          </w:p>
          <w:p w14:paraId="49A68A76" w14:textId="77777777" w:rsidR="00810918" w:rsidRPr="00C56960" w:rsidRDefault="00810918" w:rsidP="00810918">
            <w:pPr>
              <w:rPr>
                <w:rFonts w:cstheme="minorHAnsi"/>
                <w:b/>
                <w:sz w:val="24"/>
                <w:szCs w:val="24"/>
              </w:rPr>
            </w:pPr>
          </w:p>
        </w:tc>
      </w:tr>
      <w:tr w:rsidR="00810918" w:rsidRPr="00C56960" w14:paraId="07F2F641" w14:textId="77777777" w:rsidTr="00E674A2">
        <w:trPr>
          <w:trHeight w:val="721"/>
        </w:trPr>
        <w:tc>
          <w:tcPr>
            <w:tcW w:w="10456" w:type="dxa"/>
            <w:gridSpan w:val="2"/>
            <w:shd w:val="clear" w:color="auto" w:fill="auto"/>
          </w:tcPr>
          <w:p w14:paraId="3A13DEF0" w14:textId="77777777" w:rsidR="00810918" w:rsidRPr="00C56960" w:rsidRDefault="00810918" w:rsidP="00810918">
            <w:pPr>
              <w:rPr>
                <w:rFonts w:cstheme="minorHAnsi"/>
                <w:b/>
                <w:sz w:val="24"/>
                <w:szCs w:val="24"/>
              </w:rPr>
            </w:pPr>
            <w:r w:rsidRPr="00C56960">
              <w:rPr>
                <w:rFonts w:cstheme="minorHAnsi"/>
                <w:b/>
                <w:sz w:val="24"/>
                <w:szCs w:val="24"/>
              </w:rPr>
              <w:t>CONTACT FOR APPLICATION</w:t>
            </w:r>
          </w:p>
          <w:p w14:paraId="275C65B8" w14:textId="77777777" w:rsidR="00810918" w:rsidRDefault="00810918" w:rsidP="00810918">
            <w:pPr>
              <w:rPr>
                <w:rFonts w:cstheme="minorHAnsi"/>
                <w:bCs/>
                <w:sz w:val="24"/>
                <w:szCs w:val="24"/>
              </w:rPr>
            </w:pPr>
            <w:r w:rsidRPr="00C56960">
              <w:rPr>
                <w:rFonts w:cstheme="minorHAnsi"/>
                <w:b/>
                <w:sz w:val="24"/>
                <w:szCs w:val="24"/>
              </w:rPr>
              <w:t xml:space="preserve">Name and Title: </w:t>
            </w:r>
            <w:r w:rsidRPr="00C56960">
              <w:rPr>
                <w:rFonts w:cstheme="minorHAnsi"/>
                <w:bCs/>
                <w:sz w:val="24"/>
                <w:szCs w:val="24"/>
              </w:rPr>
              <w:t xml:space="preserve"> </w:t>
            </w:r>
          </w:p>
          <w:p w14:paraId="4CE1A7E6" w14:textId="77777777" w:rsidR="00810918" w:rsidRPr="00C56960" w:rsidRDefault="00810918" w:rsidP="00810918">
            <w:pPr>
              <w:rPr>
                <w:rFonts w:cstheme="minorHAnsi"/>
                <w:b/>
                <w:sz w:val="24"/>
                <w:szCs w:val="24"/>
              </w:rPr>
            </w:pPr>
          </w:p>
        </w:tc>
      </w:tr>
      <w:tr w:rsidR="00E674A2" w:rsidRPr="00C56960" w14:paraId="135936BC" w14:textId="56262D6F" w:rsidTr="002763C5">
        <w:trPr>
          <w:trHeight w:val="813"/>
        </w:trPr>
        <w:tc>
          <w:tcPr>
            <w:tcW w:w="4957" w:type="dxa"/>
            <w:shd w:val="clear" w:color="auto" w:fill="auto"/>
          </w:tcPr>
          <w:p w14:paraId="07EB9935" w14:textId="77777777" w:rsidR="00E674A2" w:rsidRPr="00C56960" w:rsidRDefault="00E674A2" w:rsidP="00810918">
            <w:pPr>
              <w:rPr>
                <w:rFonts w:cstheme="minorHAnsi"/>
                <w:b/>
                <w:sz w:val="24"/>
                <w:szCs w:val="24"/>
              </w:rPr>
            </w:pPr>
          </w:p>
          <w:p w14:paraId="74614A5C" w14:textId="77AB1AED" w:rsidR="00E674A2" w:rsidRPr="00C56960" w:rsidRDefault="00E674A2" w:rsidP="00E674A2">
            <w:pPr>
              <w:tabs>
                <w:tab w:val="left" w:pos="4962"/>
              </w:tabs>
              <w:rPr>
                <w:rFonts w:cstheme="minorHAnsi"/>
                <w:bCs/>
                <w:sz w:val="24"/>
                <w:szCs w:val="24"/>
              </w:rPr>
            </w:pPr>
            <w:r w:rsidRPr="00C56960">
              <w:rPr>
                <w:rFonts w:cstheme="minorHAnsi"/>
                <w:b/>
                <w:sz w:val="24"/>
                <w:szCs w:val="24"/>
              </w:rPr>
              <w:t xml:space="preserve">Phone:                         </w:t>
            </w:r>
          </w:p>
          <w:p w14:paraId="2D363342" w14:textId="77777777" w:rsidR="00E674A2" w:rsidRPr="00C56960" w:rsidRDefault="00E674A2" w:rsidP="00810918">
            <w:pPr>
              <w:rPr>
                <w:rFonts w:cstheme="minorHAnsi"/>
                <w:b/>
                <w:sz w:val="24"/>
                <w:szCs w:val="24"/>
              </w:rPr>
            </w:pPr>
          </w:p>
        </w:tc>
        <w:tc>
          <w:tcPr>
            <w:tcW w:w="5499" w:type="dxa"/>
            <w:shd w:val="clear" w:color="auto" w:fill="auto"/>
          </w:tcPr>
          <w:p w14:paraId="2ED92FC3" w14:textId="77777777" w:rsidR="00E674A2" w:rsidRDefault="00E674A2">
            <w:pPr>
              <w:rPr>
                <w:rFonts w:cstheme="minorHAnsi"/>
                <w:b/>
                <w:sz w:val="24"/>
                <w:szCs w:val="24"/>
              </w:rPr>
            </w:pPr>
          </w:p>
          <w:p w14:paraId="11A9D8FD" w14:textId="11D1F2B9" w:rsidR="00E674A2" w:rsidRPr="00C56960" w:rsidRDefault="00E674A2" w:rsidP="00810918">
            <w:pPr>
              <w:rPr>
                <w:rFonts w:cstheme="minorHAnsi"/>
                <w:b/>
                <w:sz w:val="24"/>
                <w:szCs w:val="24"/>
              </w:rPr>
            </w:pPr>
            <w:r w:rsidRPr="00C56960">
              <w:rPr>
                <w:rFonts w:cstheme="minorHAnsi"/>
                <w:b/>
                <w:sz w:val="24"/>
                <w:szCs w:val="24"/>
              </w:rPr>
              <w:t>Email:</w:t>
            </w:r>
          </w:p>
        </w:tc>
      </w:tr>
      <w:tr w:rsidR="00810918" w:rsidRPr="00C56960" w14:paraId="11B9F0F9" w14:textId="77777777" w:rsidTr="00E674A2">
        <w:tc>
          <w:tcPr>
            <w:tcW w:w="10456" w:type="dxa"/>
            <w:gridSpan w:val="2"/>
            <w:shd w:val="clear" w:color="auto" w:fill="auto"/>
          </w:tcPr>
          <w:p w14:paraId="0EDDCAF9" w14:textId="77777777" w:rsidR="00810918" w:rsidRPr="00C56960" w:rsidRDefault="00810918" w:rsidP="00810918">
            <w:pPr>
              <w:rPr>
                <w:rFonts w:cstheme="minorHAnsi"/>
                <w:b/>
                <w:sz w:val="24"/>
                <w:szCs w:val="24"/>
              </w:rPr>
            </w:pPr>
            <w:r w:rsidRPr="00C56960">
              <w:rPr>
                <w:rFonts w:cstheme="minorHAnsi"/>
                <w:b/>
                <w:sz w:val="24"/>
                <w:szCs w:val="24"/>
              </w:rPr>
              <w:t>DGR/TAX STATUS:</w:t>
            </w:r>
          </w:p>
          <w:p w14:paraId="6DC05E23" w14:textId="77777777" w:rsidR="00810918" w:rsidRPr="00C56960" w:rsidRDefault="00810918" w:rsidP="00810918">
            <w:pPr>
              <w:tabs>
                <w:tab w:val="left" w:pos="3969"/>
              </w:tabs>
              <w:rPr>
                <w:rFonts w:cstheme="minorHAnsi"/>
                <w:b/>
                <w:sz w:val="24"/>
                <w:szCs w:val="24"/>
              </w:rPr>
            </w:pPr>
            <w:r w:rsidRPr="00C56960">
              <w:rPr>
                <w:rFonts w:cstheme="minorHAnsi"/>
                <w:b/>
                <w:sz w:val="24"/>
                <w:szCs w:val="24"/>
              </w:rPr>
              <w:t xml:space="preserve">Deductible Gift Recipient:           </w:t>
            </w:r>
            <w:r w:rsidRPr="00C56960">
              <w:rPr>
                <w:rFonts w:cstheme="minorHAnsi"/>
                <w:b/>
                <w:sz w:val="24"/>
                <w:szCs w:val="24"/>
              </w:rPr>
              <w:tab/>
              <w:t>Yes   /  No</w:t>
            </w:r>
          </w:p>
          <w:p w14:paraId="07E860F3" w14:textId="77777777" w:rsidR="00810918" w:rsidRPr="00C56960" w:rsidRDefault="00810918" w:rsidP="00810918">
            <w:pPr>
              <w:tabs>
                <w:tab w:val="left" w:pos="3969"/>
              </w:tabs>
              <w:rPr>
                <w:rFonts w:cstheme="minorHAnsi"/>
                <w:b/>
                <w:sz w:val="24"/>
                <w:szCs w:val="24"/>
              </w:rPr>
            </w:pPr>
            <w:r w:rsidRPr="00C56960">
              <w:rPr>
                <w:rFonts w:cstheme="minorHAnsi"/>
                <w:b/>
                <w:sz w:val="24"/>
                <w:szCs w:val="24"/>
              </w:rPr>
              <w:t xml:space="preserve">TCC:   </w:t>
            </w:r>
            <w:r w:rsidRPr="00C56960">
              <w:rPr>
                <w:rFonts w:cstheme="minorHAnsi"/>
                <w:b/>
                <w:sz w:val="24"/>
                <w:szCs w:val="24"/>
              </w:rPr>
              <w:tab/>
              <w:t>Yes   /  No</w:t>
            </w:r>
          </w:p>
          <w:p w14:paraId="78DC040B" w14:textId="77777777" w:rsidR="00810918" w:rsidRPr="00C56960" w:rsidRDefault="00810918" w:rsidP="00810918">
            <w:pPr>
              <w:tabs>
                <w:tab w:val="left" w:pos="3969"/>
              </w:tabs>
              <w:rPr>
                <w:rFonts w:cstheme="minorHAnsi"/>
                <w:b/>
                <w:sz w:val="24"/>
                <w:szCs w:val="24"/>
              </w:rPr>
            </w:pPr>
          </w:p>
          <w:p w14:paraId="2B941BEC" w14:textId="77777777" w:rsidR="00810918" w:rsidRPr="00C56960" w:rsidRDefault="00810918" w:rsidP="00810918">
            <w:pPr>
              <w:rPr>
                <w:rFonts w:cstheme="minorHAnsi"/>
                <w:sz w:val="24"/>
                <w:szCs w:val="24"/>
              </w:rPr>
            </w:pPr>
            <w:r w:rsidRPr="00C56960">
              <w:rPr>
                <w:rFonts w:cstheme="minorHAnsi"/>
                <w:sz w:val="24"/>
                <w:szCs w:val="24"/>
              </w:rPr>
              <w:t xml:space="preserve">If </w:t>
            </w:r>
            <w:r w:rsidRPr="00C56960">
              <w:rPr>
                <w:rFonts w:cstheme="minorHAnsi"/>
                <w:b/>
                <w:bCs/>
                <w:sz w:val="24"/>
                <w:szCs w:val="24"/>
              </w:rPr>
              <w:t>NO</w:t>
            </w:r>
            <w:r w:rsidRPr="00C56960">
              <w:rPr>
                <w:rFonts w:cstheme="minorHAnsi"/>
                <w:sz w:val="24"/>
                <w:szCs w:val="24"/>
              </w:rPr>
              <w:t>, which of the charitable purposes defined by the ACNC does your organisation align with.</w:t>
            </w:r>
          </w:p>
          <w:p w14:paraId="6C00055F" w14:textId="77777777" w:rsidR="00810918" w:rsidRPr="00C56960" w:rsidRDefault="00810918" w:rsidP="00810918">
            <w:pPr>
              <w:rPr>
                <w:rFonts w:cstheme="minorHAnsi"/>
                <w:sz w:val="24"/>
                <w:szCs w:val="24"/>
              </w:rPr>
            </w:pPr>
          </w:p>
          <w:p w14:paraId="57DB0924" w14:textId="77777777" w:rsidR="00810918" w:rsidRPr="00C56960" w:rsidRDefault="00810918" w:rsidP="00810918">
            <w:pPr>
              <w:rPr>
                <w:rFonts w:cstheme="minorHAnsi"/>
                <w:sz w:val="24"/>
                <w:szCs w:val="24"/>
              </w:rPr>
            </w:pPr>
          </w:p>
          <w:p w14:paraId="08FA9F32" w14:textId="77777777" w:rsidR="00810918" w:rsidRPr="00C56960" w:rsidRDefault="00810918" w:rsidP="00810918">
            <w:pPr>
              <w:rPr>
                <w:rFonts w:cstheme="minorHAnsi"/>
                <w:b/>
                <w:sz w:val="24"/>
                <w:szCs w:val="24"/>
              </w:rPr>
            </w:pPr>
          </w:p>
        </w:tc>
      </w:tr>
    </w:tbl>
    <w:p w14:paraId="255E2F97" w14:textId="77777777" w:rsidR="00810918" w:rsidRPr="00C56960" w:rsidRDefault="00810918" w:rsidP="00810918">
      <w:pPr>
        <w:spacing w:line="276" w:lineRule="auto"/>
        <w:rPr>
          <w:rFonts w:cstheme="minorHAnsi"/>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10918" w:rsidRPr="00C56960" w14:paraId="277FC8DF" w14:textId="77777777" w:rsidTr="00234BCD">
        <w:trPr>
          <w:trHeight w:val="373"/>
        </w:trPr>
        <w:tc>
          <w:tcPr>
            <w:tcW w:w="10456" w:type="dxa"/>
            <w:shd w:val="clear" w:color="auto" w:fill="D9D9D9"/>
          </w:tcPr>
          <w:p w14:paraId="29547100" w14:textId="77777777" w:rsidR="00810918" w:rsidRPr="00C56960" w:rsidRDefault="00810918" w:rsidP="00810918">
            <w:pPr>
              <w:spacing w:line="276" w:lineRule="auto"/>
              <w:rPr>
                <w:rFonts w:cstheme="minorHAnsi"/>
                <w:b/>
                <w:sz w:val="24"/>
                <w:szCs w:val="24"/>
              </w:rPr>
            </w:pPr>
            <w:r w:rsidRPr="00C56960">
              <w:rPr>
                <w:rFonts w:cstheme="minorHAnsi"/>
                <w:b/>
                <w:sz w:val="24"/>
                <w:szCs w:val="24"/>
              </w:rPr>
              <w:t>PROJECT DETAILS</w:t>
            </w:r>
          </w:p>
        </w:tc>
      </w:tr>
      <w:tr w:rsidR="00810918" w:rsidRPr="00C56960" w14:paraId="330A8007" w14:textId="77777777" w:rsidTr="00234BCD">
        <w:trPr>
          <w:trHeight w:val="1800"/>
        </w:trPr>
        <w:tc>
          <w:tcPr>
            <w:tcW w:w="10456" w:type="dxa"/>
            <w:shd w:val="clear" w:color="auto" w:fill="auto"/>
          </w:tcPr>
          <w:p w14:paraId="6C49CB81" w14:textId="77777777" w:rsidR="00810918" w:rsidRPr="00C56960" w:rsidRDefault="00810918" w:rsidP="00810918">
            <w:pPr>
              <w:spacing w:line="276" w:lineRule="auto"/>
              <w:rPr>
                <w:rFonts w:cstheme="minorHAnsi"/>
                <w:b/>
                <w:sz w:val="24"/>
                <w:szCs w:val="24"/>
              </w:rPr>
            </w:pPr>
            <w:r w:rsidRPr="00C56960">
              <w:rPr>
                <w:rFonts w:cstheme="minorHAnsi"/>
                <w:b/>
                <w:sz w:val="24"/>
                <w:szCs w:val="24"/>
              </w:rPr>
              <w:t>BRIEF PROJECT DESCRIPTION (</w:t>
            </w:r>
            <w:r w:rsidRPr="00C56960">
              <w:rPr>
                <w:rFonts w:cstheme="minorHAnsi"/>
                <w:b/>
                <w:i/>
              </w:rPr>
              <w:t>a short summary of how you will use this grant</w:t>
            </w:r>
            <w:r w:rsidRPr="00C56960">
              <w:rPr>
                <w:rFonts w:cstheme="minorHAnsi"/>
                <w:b/>
                <w:sz w:val="24"/>
                <w:szCs w:val="24"/>
              </w:rPr>
              <w:t>):</w:t>
            </w:r>
          </w:p>
          <w:p w14:paraId="6611126A" w14:textId="77777777" w:rsidR="00810918" w:rsidRPr="00C56960" w:rsidRDefault="00810918" w:rsidP="00810918">
            <w:pPr>
              <w:spacing w:before="150" w:line="312" w:lineRule="auto"/>
              <w:outlineLvl w:val="3"/>
              <w:rPr>
                <w:rFonts w:eastAsia="Times New Roman" w:cstheme="minorHAnsi"/>
                <w:b/>
                <w:lang w:eastAsia="en-AU"/>
              </w:rPr>
            </w:pPr>
          </w:p>
          <w:p w14:paraId="37FC64C5" w14:textId="33E90648" w:rsidR="00810918" w:rsidRPr="00C56960" w:rsidRDefault="00810918" w:rsidP="00810918">
            <w:pPr>
              <w:spacing w:before="150" w:line="312" w:lineRule="auto"/>
              <w:outlineLvl w:val="3"/>
              <w:rPr>
                <w:rFonts w:eastAsia="Times New Roman" w:cstheme="minorHAnsi"/>
                <w:b/>
                <w:lang w:eastAsia="en-AU"/>
              </w:rPr>
            </w:pPr>
            <w:r w:rsidRPr="00C56960">
              <w:rPr>
                <w:rFonts w:eastAsia="Times New Roman" w:cstheme="minorHAnsi"/>
                <w:b/>
                <w:lang w:eastAsia="en-AU"/>
              </w:rPr>
              <w:t xml:space="preserve">Project Objectives: </w:t>
            </w:r>
          </w:p>
          <w:p w14:paraId="5929C8D5" w14:textId="4C68BA10" w:rsidR="00810918" w:rsidRPr="00C56960" w:rsidRDefault="00810918" w:rsidP="00810918">
            <w:pPr>
              <w:spacing w:line="276" w:lineRule="auto"/>
              <w:rPr>
                <w:rFonts w:eastAsia="Times New Roman" w:cstheme="minorHAnsi"/>
                <w:color w:val="333333"/>
                <w:lang w:eastAsia="en-AU"/>
              </w:rPr>
            </w:pPr>
          </w:p>
        </w:tc>
      </w:tr>
      <w:tr w:rsidR="00234BCD" w:rsidRPr="00C56960" w14:paraId="2B7C4F9D" w14:textId="77777777" w:rsidTr="00234BCD">
        <w:trPr>
          <w:trHeight w:val="1770"/>
        </w:trPr>
        <w:tc>
          <w:tcPr>
            <w:tcW w:w="10456" w:type="dxa"/>
            <w:shd w:val="clear" w:color="auto" w:fill="auto"/>
          </w:tcPr>
          <w:p w14:paraId="39A0A967" w14:textId="77777777" w:rsidR="00234BCD" w:rsidRPr="00C56960" w:rsidRDefault="00234BCD" w:rsidP="00810918">
            <w:pPr>
              <w:spacing w:line="276" w:lineRule="auto"/>
              <w:rPr>
                <w:rFonts w:eastAsia="Times New Roman" w:cstheme="minorHAnsi"/>
                <w:bCs/>
                <w:i/>
                <w:iCs/>
                <w:color w:val="333333"/>
                <w:lang w:eastAsia="en-AU"/>
              </w:rPr>
            </w:pPr>
            <w:r w:rsidRPr="00C56960">
              <w:rPr>
                <w:rFonts w:eastAsia="Times New Roman" w:cstheme="minorHAnsi"/>
                <w:b/>
                <w:color w:val="333333"/>
                <w:lang w:eastAsia="en-AU"/>
              </w:rPr>
              <w:t>Timeframe:</w:t>
            </w:r>
            <w:r w:rsidRPr="00C56960">
              <w:rPr>
                <w:rFonts w:eastAsia="Times New Roman" w:cstheme="minorHAnsi"/>
                <w:bCs/>
                <w:i/>
                <w:iCs/>
                <w:color w:val="333333"/>
                <w:lang w:eastAsia="en-AU"/>
              </w:rPr>
              <w:t xml:space="preserve"> (start date of project / expected completion date of project and if applicable milestones)</w:t>
            </w:r>
          </w:p>
          <w:p w14:paraId="638F9933" w14:textId="77777777" w:rsidR="00234BCD" w:rsidRDefault="00234BCD" w:rsidP="00810918">
            <w:pPr>
              <w:spacing w:line="276" w:lineRule="auto"/>
              <w:rPr>
                <w:rFonts w:eastAsia="Times New Roman" w:cstheme="minorHAnsi"/>
                <w:color w:val="333333"/>
                <w:lang w:eastAsia="en-AU"/>
              </w:rPr>
            </w:pPr>
          </w:p>
          <w:p w14:paraId="16F52FFE" w14:textId="77777777" w:rsidR="00234BCD" w:rsidRDefault="00234BCD" w:rsidP="00810918">
            <w:pPr>
              <w:spacing w:line="276" w:lineRule="auto"/>
              <w:rPr>
                <w:rFonts w:eastAsia="Times New Roman" w:cstheme="minorHAnsi"/>
                <w:color w:val="333333"/>
                <w:lang w:eastAsia="en-AU"/>
              </w:rPr>
            </w:pPr>
          </w:p>
          <w:p w14:paraId="573EDD6B" w14:textId="77777777" w:rsidR="00234BCD" w:rsidRDefault="00234BCD" w:rsidP="00810918">
            <w:pPr>
              <w:spacing w:line="276" w:lineRule="auto"/>
              <w:rPr>
                <w:rFonts w:eastAsia="Times New Roman" w:cstheme="minorHAnsi"/>
                <w:color w:val="333333"/>
                <w:lang w:eastAsia="en-AU"/>
              </w:rPr>
            </w:pPr>
          </w:p>
          <w:p w14:paraId="21C129EA" w14:textId="77777777" w:rsidR="00234BCD" w:rsidRDefault="00234BCD" w:rsidP="00810918">
            <w:pPr>
              <w:spacing w:line="276" w:lineRule="auto"/>
              <w:rPr>
                <w:rFonts w:eastAsia="Times New Roman" w:cstheme="minorHAnsi"/>
                <w:color w:val="333333"/>
                <w:lang w:eastAsia="en-AU"/>
              </w:rPr>
            </w:pPr>
          </w:p>
          <w:p w14:paraId="510AEEE9" w14:textId="77777777" w:rsidR="00234BCD" w:rsidRPr="00C56960" w:rsidRDefault="00234BCD" w:rsidP="00810918">
            <w:pPr>
              <w:spacing w:line="276" w:lineRule="auto"/>
              <w:rPr>
                <w:rFonts w:cstheme="minorHAnsi"/>
                <w:b/>
                <w:sz w:val="24"/>
                <w:szCs w:val="24"/>
              </w:rPr>
            </w:pPr>
          </w:p>
        </w:tc>
      </w:tr>
      <w:tr w:rsidR="00234BCD" w:rsidRPr="00C56960" w14:paraId="799B8CE3" w14:textId="77777777" w:rsidTr="00234BCD">
        <w:trPr>
          <w:trHeight w:val="765"/>
        </w:trPr>
        <w:tc>
          <w:tcPr>
            <w:tcW w:w="10456" w:type="dxa"/>
            <w:shd w:val="clear" w:color="auto" w:fill="auto"/>
          </w:tcPr>
          <w:p w14:paraId="5F78DBF2" w14:textId="4F84CCD3" w:rsidR="00234BCD" w:rsidRDefault="00234BCD" w:rsidP="00810918">
            <w:pPr>
              <w:spacing w:line="276" w:lineRule="auto"/>
              <w:rPr>
                <w:rFonts w:eastAsia="Times New Roman" w:cstheme="minorHAnsi"/>
                <w:i/>
                <w:iCs/>
                <w:color w:val="333333"/>
                <w:lang w:eastAsia="en-AU"/>
              </w:rPr>
            </w:pPr>
            <w:r w:rsidRPr="00C56960">
              <w:rPr>
                <w:rFonts w:eastAsia="Times New Roman" w:cstheme="minorHAnsi"/>
                <w:b/>
                <w:bCs/>
                <w:color w:val="333333"/>
                <w:lang w:eastAsia="en-AU"/>
              </w:rPr>
              <w:t>Benefits:</w:t>
            </w:r>
            <w:r w:rsidRPr="00C56960">
              <w:rPr>
                <w:rFonts w:eastAsia="Times New Roman" w:cstheme="minorHAnsi"/>
                <w:i/>
                <w:iCs/>
                <w:color w:val="333333"/>
                <w:lang w:eastAsia="en-AU"/>
              </w:rPr>
              <w:t xml:space="preserve"> (who will benefit from the project, how will they benefit, what will change as a result of  this grant?)</w:t>
            </w:r>
          </w:p>
          <w:p w14:paraId="12314914" w14:textId="77777777" w:rsidR="00A74AD5" w:rsidRDefault="00A74AD5" w:rsidP="00810918">
            <w:pPr>
              <w:spacing w:line="276" w:lineRule="auto"/>
              <w:rPr>
                <w:rFonts w:eastAsia="Times New Roman" w:cstheme="minorHAnsi"/>
                <w:bCs/>
                <w:i/>
                <w:iCs/>
                <w:color w:val="333333"/>
                <w:lang w:eastAsia="en-AU"/>
              </w:rPr>
            </w:pPr>
          </w:p>
          <w:p w14:paraId="69DA036C" w14:textId="77777777" w:rsidR="00A74AD5" w:rsidRDefault="00A74AD5" w:rsidP="00810918">
            <w:pPr>
              <w:spacing w:line="276" w:lineRule="auto"/>
              <w:rPr>
                <w:rFonts w:eastAsia="Times New Roman" w:cstheme="minorHAnsi"/>
                <w:bCs/>
                <w:i/>
                <w:iCs/>
                <w:color w:val="333333"/>
                <w:lang w:eastAsia="en-AU"/>
              </w:rPr>
            </w:pPr>
          </w:p>
          <w:p w14:paraId="1454C80C" w14:textId="77777777" w:rsidR="00A74AD5" w:rsidRPr="00C56960" w:rsidRDefault="00A74AD5" w:rsidP="00810918">
            <w:pPr>
              <w:spacing w:line="276" w:lineRule="auto"/>
              <w:rPr>
                <w:rFonts w:eastAsia="Times New Roman" w:cstheme="minorHAnsi"/>
                <w:b/>
                <w:bCs/>
                <w:color w:val="333333"/>
                <w:lang w:eastAsia="en-AU"/>
              </w:rPr>
            </w:pPr>
          </w:p>
          <w:p w14:paraId="3A9AB9F1" w14:textId="77777777" w:rsidR="00234BCD" w:rsidRPr="00C56960" w:rsidRDefault="00234BCD" w:rsidP="00810918">
            <w:pPr>
              <w:spacing w:line="276" w:lineRule="auto"/>
              <w:rPr>
                <w:rFonts w:eastAsia="Times New Roman" w:cstheme="minorHAnsi"/>
                <w:b/>
                <w:bCs/>
                <w:color w:val="333333"/>
                <w:lang w:eastAsia="en-AU"/>
              </w:rPr>
            </w:pPr>
          </w:p>
          <w:p w14:paraId="1619DF63" w14:textId="77777777" w:rsidR="00234BCD" w:rsidRPr="00C56960" w:rsidRDefault="00234BCD" w:rsidP="00810918">
            <w:pPr>
              <w:spacing w:line="276" w:lineRule="auto"/>
              <w:rPr>
                <w:rFonts w:eastAsia="Times New Roman" w:cstheme="minorHAnsi"/>
                <w:b/>
                <w:color w:val="333333"/>
                <w:lang w:eastAsia="en-AU"/>
              </w:rPr>
            </w:pPr>
          </w:p>
        </w:tc>
      </w:tr>
      <w:tr w:rsidR="00234BCD" w:rsidRPr="00234BCD" w14:paraId="6CD9EBCB" w14:textId="77777777" w:rsidTr="00234BCD">
        <w:trPr>
          <w:trHeight w:val="2351"/>
        </w:trPr>
        <w:tc>
          <w:tcPr>
            <w:tcW w:w="10456" w:type="dxa"/>
            <w:shd w:val="clear" w:color="auto" w:fill="auto"/>
          </w:tcPr>
          <w:p w14:paraId="1B07174D" w14:textId="77777777" w:rsidR="00234BCD" w:rsidRPr="00234BCD" w:rsidRDefault="00234BCD" w:rsidP="00810918">
            <w:pPr>
              <w:spacing w:line="276" w:lineRule="auto"/>
              <w:rPr>
                <w:rFonts w:cstheme="minorHAnsi"/>
                <w:b/>
                <w:i/>
                <w:iCs/>
                <w:sz w:val="24"/>
                <w:szCs w:val="24"/>
              </w:rPr>
            </w:pPr>
            <w:r w:rsidRPr="00234BCD">
              <w:rPr>
                <w:rFonts w:cstheme="minorHAnsi"/>
                <w:b/>
                <w:sz w:val="24"/>
                <w:szCs w:val="24"/>
              </w:rPr>
              <w:t xml:space="preserve">FUNDING AMOUNT SOUGHT </w:t>
            </w:r>
            <w:r w:rsidRPr="00234BCD">
              <w:rPr>
                <w:rFonts w:cstheme="minorHAnsi"/>
                <w:b/>
                <w:i/>
                <w:iCs/>
                <w:sz w:val="24"/>
                <w:szCs w:val="24"/>
              </w:rPr>
              <w:t>(up to a maximum of $5,000)</w:t>
            </w:r>
          </w:p>
          <w:p w14:paraId="7A15AEEC" w14:textId="77777777" w:rsidR="00234BCD" w:rsidRPr="00234BCD" w:rsidRDefault="00234BCD" w:rsidP="00810918">
            <w:pPr>
              <w:spacing w:line="276" w:lineRule="auto"/>
              <w:rPr>
                <w:rFonts w:eastAsia="Times New Roman" w:cstheme="minorHAnsi"/>
                <w:b/>
                <w:color w:val="333333"/>
                <w:lang w:eastAsia="en-AU"/>
              </w:rPr>
            </w:pPr>
          </w:p>
          <w:p w14:paraId="2CE49EA7" w14:textId="77777777" w:rsidR="00234BCD" w:rsidRDefault="00234BCD" w:rsidP="00810918">
            <w:pPr>
              <w:spacing w:line="276" w:lineRule="auto"/>
              <w:rPr>
                <w:rFonts w:eastAsia="Times New Roman" w:cstheme="minorHAnsi"/>
                <w:b/>
                <w:i/>
                <w:iCs/>
                <w:color w:val="333333"/>
                <w:lang w:eastAsia="en-AU"/>
              </w:rPr>
            </w:pPr>
            <w:r w:rsidRPr="00234BCD">
              <w:rPr>
                <w:rFonts w:eastAsia="Times New Roman" w:cstheme="minorHAnsi"/>
                <w:b/>
                <w:color w:val="333333"/>
                <w:lang w:eastAsia="en-AU"/>
              </w:rPr>
              <w:t xml:space="preserve">Project Costing/Income: </w:t>
            </w:r>
            <w:r w:rsidRPr="00234BCD">
              <w:rPr>
                <w:rFonts w:eastAsia="Times New Roman" w:cstheme="minorHAnsi"/>
                <w:b/>
                <w:i/>
                <w:iCs/>
                <w:color w:val="333333"/>
                <w:lang w:eastAsia="en-AU"/>
              </w:rPr>
              <w:t>(attach separate file if required)</w:t>
            </w:r>
          </w:p>
          <w:p w14:paraId="01F61B85" w14:textId="77777777" w:rsidR="00234BCD" w:rsidRPr="00234BCD" w:rsidRDefault="00234BCD" w:rsidP="00810918">
            <w:pPr>
              <w:spacing w:line="276" w:lineRule="auto"/>
              <w:rPr>
                <w:rFonts w:eastAsia="Times New Roman" w:cstheme="minorHAnsi"/>
                <w:b/>
                <w:color w:val="333333"/>
                <w:lang w:eastAsia="en-AU"/>
              </w:rPr>
            </w:pPr>
          </w:p>
          <w:p w14:paraId="2D354011" w14:textId="77777777" w:rsidR="00234BCD" w:rsidRPr="00234BCD" w:rsidRDefault="00234BCD" w:rsidP="00810918">
            <w:pPr>
              <w:spacing w:line="276" w:lineRule="auto"/>
              <w:rPr>
                <w:rFonts w:eastAsia="Times New Roman" w:cstheme="minorHAnsi"/>
                <w:b/>
                <w:color w:val="333333"/>
                <w:lang w:eastAsia="en-AU"/>
              </w:rPr>
            </w:pPr>
            <w:r w:rsidRPr="00234BCD">
              <w:rPr>
                <w:rFonts w:eastAsia="Times New Roman" w:cstheme="minorHAnsi"/>
                <w:b/>
                <w:color w:val="333333"/>
                <w:lang w:eastAsia="en-AU"/>
              </w:rPr>
              <w:t xml:space="preserve">Direct cost / in kind </w:t>
            </w:r>
          </w:p>
          <w:p w14:paraId="267836C5" w14:textId="77777777" w:rsidR="00234BCD" w:rsidRPr="00234BCD" w:rsidRDefault="00234BCD" w:rsidP="00810918">
            <w:pPr>
              <w:spacing w:line="276" w:lineRule="auto"/>
              <w:rPr>
                <w:rFonts w:eastAsia="Times New Roman" w:cstheme="minorHAnsi"/>
                <w:b/>
                <w:color w:val="333333"/>
                <w:lang w:eastAsia="en-AU"/>
              </w:rPr>
            </w:pPr>
          </w:p>
        </w:tc>
      </w:tr>
      <w:tr w:rsidR="00234BCD" w:rsidRPr="00C56960" w14:paraId="6F78AC2B" w14:textId="77777777" w:rsidTr="00234BCD">
        <w:trPr>
          <w:trHeight w:val="1325"/>
        </w:trPr>
        <w:tc>
          <w:tcPr>
            <w:tcW w:w="10456" w:type="dxa"/>
            <w:shd w:val="clear" w:color="auto" w:fill="auto"/>
          </w:tcPr>
          <w:p w14:paraId="4510E593" w14:textId="77777777" w:rsidR="00234BCD" w:rsidRPr="00234BCD" w:rsidRDefault="00234BCD" w:rsidP="00810918">
            <w:pPr>
              <w:spacing w:line="276" w:lineRule="auto"/>
              <w:rPr>
                <w:rFonts w:eastAsia="Times New Roman" w:cstheme="minorHAnsi"/>
                <w:b/>
                <w:bCs/>
                <w:color w:val="333333"/>
                <w:lang w:eastAsia="en-AU"/>
              </w:rPr>
            </w:pPr>
            <w:r w:rsidRPr="00234BCD">
              <w:rPr>
                <w:rFonts w:eastAsia="Times New Roman" w:cstheme="minorHAnsi"/>
                <w:b/>
                <w:bCs/>
                <w:color w:val="333333"/>
                <w:lang w:eastAsia="en-AU"/>
              </w:rPr>
              <w:t xml:space="preserve">Direct income </w:t>
            </w:r>
          </w:p>
          <w:p w14:paraId="40148D2C" w14:textId="77777777" w:rsidR="00234BCD" w:rsidRPr="00C56960" w:rsidRDefault="00234BCD" w:rsidP="00810918">
            <w:pPr>
              <w:spacing w:line="276" w:lineRule="auto"/>
              <w:rPr>
                <w:rFonts w:eastAsia="Times New Roman" w:cstheme="minorHAnsi"/>
                <w:b/>
                <w:bCs/>
                <w:color w:val="333333"/>
                <w:lang w:eastAsia="en-AU"/>
              </w:rPr>
            </w:pPr>
          </w:p>
        </w:tc>
      </w:tr>
      <w:tr w:rsidR="00810918" w:rsidRPr="00C56960" w14:paraId="368BCB5E" w14:textId="77777777" w:rsidTr="00234BCD">
        <w:trPr>
          <w:trHeight w:val="2361"/>
        </w:trPr>
        <w:tc>
          <w:tcPr>
            <w:tcW w:w="10456" w:type="dxa"/>
            <w:shd w:val="clear" w:color="auto" w:fill="auto"/>
          </w:tcPr>
          <w:p w14:paraId="34DE4E8E" w14:textId="77777777" w:rsidR="00810918" w:rsidRDefault="00810918" w:rsidP="00810918">
            <w:pPr>
              <w:spacing w:line="276" w:lineRule="auto"/>
              <w:rPr>
                <w:rFonts w:cstheme="minorHAnsi"/>
                <w:bCs/>
                <w:i/>
                <w:iCs/>
                <w:sz w:val="24"/>
                <w:szCs w:val="24"/>
              </w:rPr>
            </w:pPr>
            <w:r w:rsidRPr="00C56960">
              <w:rPr>
                <w:rFonts w:cstheme="minorHAnsi"/>
                <w:b/>
                <w:sz w:val="24"/>
                <w:szCs w:val="24"/>
              </w:rPr>
              <w:t xml:space="preserve">ROLES &amp; ACCOUNTABILITIES </w:t>
            </w:r>
            <w:r w:rsidRPr="00C56960">
              <w:rPr>
                <w:rFonts w:cstheme="minorHAnsi"/>
                <w:bCs/>
                <w:i/>
                <w:iCs/>
                <w:sz w:val="24"/>
                <w:szCs w:val="24"/>
              </w:rPr>
              <w:t>(list all the people accountable for project delivery)</w:t>
            </w:r>
          </w:p>
          <w:p w14:paraId="63CC2029" w14:textId="77777777" w:rsidR="00234BCD" w:rsidRPr="00C56960" w:rsidRDefault="00234BCD" w:rsidP="00810918">
            <w:pPr>
              <w:spacing w:line="276" w:lineRule="auto"/>
              <w:rPr>
                <w:rFonts w:cstheme="minorHAnsi"/>
                <w:bCs/>
                <w:i/>
                <w:iCs/>
                <w:sz w:val="24"/>
                <w:szCs w:val="24"/>
              </w:rPr>
            </w:pPr>
          </w:p>
          <w:p w14:paraId="4F787866" w14:textId="77777777" w:rsidR="00810918" w:rsidRPr="00C56960" w:rsidRDefault="00810918" w:rsidP="00810918">
            <w:pPr>
              <w:tabs>
                <w:tab w:val="left" w:pos="5670"/>
              </w:tabs>
              <w:spacing w:line="276" w:lineRule="auto"/>
              <w:rPr>
                <w:rFonts w:cstheme="minorHAnsi"/>
                <w:bCs/>
                <w:sz w:val="24"/>
                <w:szCs w:val="24"/>
              </w:rPr>
            </w:pPr>
            <w:r w:rsidRPr="00C56960">
              <w:rPr>
                <w:rFonts w:cstheme="minorHAnsi"/>
                <w:bCs/>
                <w:sz w:val="24"/>
                <w:szCs w:val="24"/>
              </w:rPr>
              <w:t>Project Manager (</w:t>
            </w:r>
            <w:r w:rsidRPr="00234BCD">
              <w:rPr>
                <w:rFonts w:cstheme="minorHAnsi"/>
                <w:bCs/>
                <w:i/>
                <w:iCs/>
                <w:sz w:val="24"/>
                <w:szCs w:val="24"/>
              </w:rPr>
              <w:t>Name</w:t>
            </w:r>
            <w:r w:rsidRPr="00C56960">
              <w:rPr>
                <w:rFonts w:cstheme="minorHAnsi"/>
                <w:bCs/>
                <w:sz w:val="24"/>
                <w:szCs w:val="24"/>
              </w:rPr>
              <w:t>)</w:t>
            </w:r>
            <w:r w:rsidRPr="00C56960">
              <w:rPr>
                <w:rFonts w:cstheme="minorHAnsi"/>
                <w:bCs/>
                <w:sz w:val="24"/>
                <w:szCs w:val="24"/>
              </w:rPr>
              <w:tab/>
              <w:t>Contact email &amp; mobile no.</w:t>
            </w:r>
          </w:p>
          <w:p w14:paraId="5BAFC096" w14:textId="77777777" w:rsidR="00810918" w:rsidRPr="00C56960" w:rsidRDefault="00810918" w:rsidP="00810918">
            <w:pPr>
              <w:tabs>
                <w:tab w:val="left" w:pos="5670"/>
              </w:tabs>
              <w:spacing w:line="276" w:lineRule="auto"/>
              <w:rPr>
                <w:rFonts w:cstheme="minorHAnsi"/>
                <w:bCs/>
                <w:sz w:val="24"/>
                <w:szCs w:val="24"/>
              </w:rPr>
            </w:pPr>
          </w:p>
          <w:p w14:paraId="007C2B0A" w14:textId="77777777" w:rsidR="00810918" w:rsidRPr="00C56960" w:rsidRDefault="00810918" w:rsidP="00810918">
            <w:pPr>
              <w:tabs>
                <w:tab w:val="left" w:pos="5670"/>
              </w:tabs>
              <w:spacing w:line="276" w:lineRule="auto"/>
              <w:rPr>
                <w:rFonts w:cstheme="minorHAnsi"/>
                <w:b/>
                <w:sz w:val="24"/>
                <w:szCs w:val="24"/>
              </w:rPr>
            </w:pPr>
            <w:r w:rsidRPr="00C56960">
              <w:rPr>
                <w:rFonts w:cstheme="minorHAnsi"/>
                <w:bCs/>
                <w:sz w:val="24"/>
                <w:szCs w:val="24"/>
              </w:rPr>
              <w:t>Role: (</w:t>
            </w:r>
            <w:r w:rsidRPr="00234BCD">
              <w:rPr>
                <w:rFonts w:cstheme="minorHAnsi"/>
                <w:bCs/>
                <w:i/>
                <w:iCs/>
                <w:sz w:val="24"/>
                <w:szCs w:val="24"/>
              </w:rPr>
              <w:t>insert</w:t>
            </w:r>
            <w:r w:rsidRPr="00C56960">
              <w:rPr>
                <w:rFonts w:cstheme="minorHAnsi"/>
                <w:bCs/>
                <w:sz w:val="24"/>
                <w:szCs w:val="24"/>
              </w:rPr>
              <w:t>)</w:t>
            </w:r>
            <w:r w:rsidRPr="00C56960">
              <w:rPr>
                <w:rFonts w:cstheme="minorHAnsi"/>
                <w:bCs/>
                <w:sz w:val="24"/>
                <w:szCs w:val="24"/>
              </w:rPr>
              <w:tab/>
              <w:t>Contact:</w:t>
            </w:r>
          </w:p>
        </w:tc>
      </w:tr>
      <w:tr w:rsidR="00810918" w:rsidRPr="00C56960" w14:paraId="4DED4378" w14:textId="77777777" w:rsidTr="00234BCD">
        <w:trPr>
          <w:trHeight w:val="1845"/>
        </w:trPr>
        <w:tc>
          <w:tcPr>
            <w:tcW w:w="10456" w:type="dxa"/>
            <w:shd w:val="clear" w:color="auto" w:fill="auto"/>
          </w:tcPr>
          <w:p w14:paraId="2C05997C" w14:textId="7A177FCD" w:rsidR="00810918" w:rsidRPr="00C56960" w:rsidRDefault="00810918" w:rsidP="00810918">
            <w:pPr>
              <w:spacing w:line="276" w:lineRule="auto"/>
              <w:rPr>
                <w:rFonts w:cstheme="minorHAnsi"/>
                <w:bCs/>
                <w:sz w:val="24"/>
                <w:szCs w:val="24"/>
              </w:rPr>
            </w:pPr>
            <w:r w:rsidRPr="00C56960">
              <w:rPr>
                <w:rFonts w:cstheme="minorHAnsi"/>
                <w:b/>
                <w:sz w:val="24"/>
                <w:szCs w:val="24"/>
              </w:rPr>
              <w:t>REPORTING</w:t>
            </w:r>
            <w:r w:rsidRPr="00C56960">
              <w:rPr>
                <w:rFonts w:cstheme="minorHAnsi"/>
                <w:bCs/>
                <w:sz w:val="24"/>
                <w:szCs w:val="24"/>
              </w:rPr>
              <w:t xml:space="preserve"> (</w:t>
            </w:r>
            <w:r w:rsidRPr="00C56960">
              <w:rPr>
                <w:rFonts w:cstheme="minorHAnsi"/>
                <w:bCs/>
                <w:i/>
              </w:rPr>
              <w:t>describe how you will measure the impact of this grant. This will need to be included in the acquittal to the Foundation</w:t>
            </w:r>
            <w:r w:rsidR="00EF41C8" w:rsidRPr="00C56960">
              <w:rPr>
                <w:rFonts w:cstheme="minorHAnsi"/>
                <w:bCs/>
                <w:i/>
              </w:rPr>
              <w:t xml:space="preserve"> – attach as separate file if necessary</w:t>
            </w:r>
            <w:r w:rsidRPr="00C56960">
              <w:rPr>
                <w:rFonts w:cstheme="minorHAnsi"/>
                <w:bCs/>
                <w:sz w:val="24"/>
                <w:szCs w:val="24"/>
              </w:rPr>
              <w:t xml:space="preserve">) </w:t>
            </w:r>
          </w:p>
          <w:p w14:paraId="6DDE0229" w14:textId="77777777" w:rsidR="00810918" w:rsidRPr="00C56960" w:rsidRDefault="00810918" w:rsidP="00810918">
            <w:pPr>
              <w:spacing w:line="276" w:lineRule="auto"/>
              <w:rPr>
                <w:rFonts w:cstheme="minorHAnsi"/>
                <w:sz w:val="24"/>
                <w:szCs w:val="24"/>
              </w:rPr>
            </w:pPr>
            <w:r w:rsidRPr="00C56960">
              <w:rPr>
                <w:rFonts w:cstheme="minorHAnsi"/>
                <w:sz w:val="24"/>
                <w:szCs w:val="24"/>
              </w:rPr>
              <w:t>Project evaluation process:</w:t>
            </w:r>
          </w:p>
          <w:p w14:paraId="7905D01C" w14:textId="77777777" w:rsidR="00810918" w:rsidRPr="00C56960" w:rsidRDefault="00810918" w:rsidP="00810918">
            <w:pPr>
              <w:spacing w:line="276" w:lineRule="auto"/>
              <w:rPr>
                <w:rFonts w:cstheme="minorHAnsi"/>
                <w:sz w:val="24"/>
                <w:szCs w:val="24"/>
              </w:rPr>
            </w:pPr>
          </w:p>
          <w:p w14:paraId="6F0DADB1" w14:textId="77777777" w:rsidR="00810918" w:rsidRPr="00C56960" w:rsidRDefault="00810918" w:rsidP="00810918">
            <w:pPr>
              <w:spacing w:line="276" w:lineRule="auto"/>
              <w:rPr>
                <w:rFonts w:cstheme="minorHAnsi"/>
                <w:sz w:val="24"/>
                <w:szCs w:val="24"/>
              </w:rPr>
            </w:pPr>
          </w:p>
          <w:p w14:paraId="7ACD5250" w14:textId="77777777" w:rsidR="00810918" w:rsidRPr="00C56960" w:rsidRDefault="00810918" w:rsidP="00810918">
            <w:pPr>
              <w:spacing w:line="276" w:lineRule="auto"/>
              <w:rPr>
                <w:rFonts w:cstheme="minorHAnsi"/>
                <w:sz w:val="24"/>
                <w:szCs w:val="24"/>
              </w:rPr>
            </w:pPr>
          </w:p>
          <w:p w14:paraId="31DBC05F" w14:textId="77777777" w:rsidR="00810918" w:rsidRPr="00C56960" w:rsidRDefault="00810918" w:rsidP="00810918">
            <w:pPr>
              <w:spacing w:line="276" w:lineRule="auto"/>
              <w:rPr>
                <w:rFonts w:cstheme="minorHAnsi"/>
                <w:sz w:val="24"/>
                <w:szCs w:val="24"/>
              </w:rPr>
            </w:pPr>
          </w:p>
          <w:p w14:paraId="566FD959" w14:textId="77777777" w:rsidR="00810918" w:rsidRPr="00C56960" w:rsidRDefault="00810918" w:rsidP="00810918">
            <w:pPr>
              <w:spacing w:line="276" w:lineRule="auto"/>
              <w:rPr>
                <w:rFonts w:cstheme="minorHAnsi"/>
                <w:sz w:val="24"/>
                <w:szCs w:val="24"/>
              </w:rPr>
            </w:pPr>
          </w:p>
          <w:p w14:paraId="1BF20732" w14:textId="77777777" w:rsidR="00810918" w:rsidRPr="00C56960" w:rsidRDefault="00810918" w:rsidP="00810918">
            <w:pPr>
              <w:spacing w:line="276" w:lineRule="auto"/>
              <w:rPr>
                <w:rFonts w:cstheme="minorHAnsi"/>
                <w:sz w:val="24"/>
                <w:szCs w:val="24"/>
              </w:rPr>
            </w:pPr>
          </w:p>
          <w:p w14:paraId="2F0AD72A" w14:textId="77777777" w:rsidR="00810918" w:rsidRPr="00C56960" w:rsidRDefault="00810918" w:rsidP="00810918">
            <w:pPr>
              <w:spacing w:line="276" w:lineRule="auto"/>
              <w:rPr>
                <w:rFonts w:cstheme="minorHAnsi"/>
                <w:sz w:val="24"/>
                <w:szCs w:val="24"/>
              </w:rPr>
            </w:pPr>
          </w:p>
        </w:tc>
      </w:tr>
      <w:tr w:rsidR="00810918" w:rsidRPr="00C56960" w14:paraId="4B7B6A47" w14:textId="77777777" w:rsidTr="00234BCD">
        <w:trPr>
          <w:trHeight w:val="1845"/>
        </w:trPr>
        <w:tc>
          <w:tcPr>
            <w:tcW w:w="10456" w:type="dxa"/>
            <w:shd w:val="clear" w:color="auto" w:fill="auto"/>
          </w:tcPr>
          <w:p w14:paraId="22422AF0" w14:textId="77777777" w:rsidR="00810918" w:rsidRPr="00C56960" w:rsidRDefault="00810918" w:rsidP="00810918">
            <w:pPr>
              <w:spacing w:line="276" w:lineRule="auto"/>
              <w:rPr>
                <w:rFonts w:cstheme="minorHAnsi"/>
                <w:b/>
                <w:sz w:val="24"/>
                <w:szCs w:val="24"/>
              </w:rPr>
            </w:pPr>
            <w:r w:rsidRPr="00C56960">
              <w:rPr>
                <w:rFonts w:cstheme="minorHAnsi"/>
                <w:b/>
                <w:sz w:val="24"/>
                <w:szCs w:val="24"/>
              </w:rPr>
              <w:t>Declaration. Your signature below implies awareness that:</w:t>
            </w:r>
          </w:p>
          <w:p w14:paraId="5F75F295" w14:textId="77777777" w:rsidR="00810918" w:rsidRPr="00C56960" w:rsidRDefault="00810918" w:rsidP="00810918">
            <w:pPr>
              <w:numPr>
                <w:ilvl w:val="0"/>
                <w:numId w:val="8"/>
              </w:numPr>
              <w:spacing w:after="200" w:line="276" w:lineRule="auto"/>
              <w:contextualSpacing/>
              <w:rPr>
                <w:rFonts w:cstheme="minorHAnsi"/>
                <w:sz w:val="24"/>
                <w:szCs w:val="24"/>
              </w:rPr>
            </w:pPr>
            <w:r w:rsidRPr="00C56960">
              <w:rPr>
                <w:rFonts w:cstheme="minorHAnsi"/>
                <w:sz w:val="24"/>
                <w:szCs w:val="24"/>
              </w:rPr>
              <w:t>Successful grant applications will be required to provide a project update at the mid-term of the project and complete a grant acquittal at conclusion of the grant term (12 months from awarding).</w:t>
            </w:r>
          </w:p>
          <w:p w14:paraId="4AE81D36" w14:textId="55B8411F" w:rsidR="00810918" w:rsidRPr="00C56960" w:rsidRDefault="00810918" w:rsidP="00810918">
            <w:pPr>
              <w:numPr>
                <w:ilvl w:val="0"/>
                <w:numId w:val="8"/>
              </w:numPr>
              <w:spacing w:after="200" w:line="276" w:lineRule="auto"/>
              <w:contextualSpacing/>
              <w:rPr>
                <w:rFonts w:cstheme="minorHAnsi"/>
                <w:sz w:val="24"/>
                <w:szCs w:val="24"/>
              </w:rPr>
            </w:pPr>
            <w:r w:rsidRPr="00C56960">
              <w:rPr>
                <w:rFonts w:cstheme="minorHAnsi"/>
                <w:sz w:val="24"/>
                <w:szCs w:val="24"/>
              </w:rPr>
              <w:t>Photographs of the project are requested for media purposes where appropriate to promote the grant program</w:t>
            </w:r>
            <w:r w:rsidR="00EF41C8" w:rsidRPr="00C56960">
              <w:rPr>
                <w:rFonts w:cstheme="minorHAnsi"/>
                <w:sz w:val="24"/>
                <w:szCs w:val="24"/>
              </w:rPr>
              <w:t xml:space="preserve"> and </w:t>
            </w:r>
            <w:r w:rsidR="00982639">
              <w:rPr>
                <w:rFonts w:cstheme="minorHAnsi"/>
                <w:sz w:val="24"/>
                <w:szCs w:val="24"/>
              </w:rPr>
              <w:t>demonstrate</w:t>
            </w:r>
            <w:r w:rsidR="00982639" w:rsidRPr="00C56960">
              <w:rPr>
                <w:rFonts w:cstheme="minorHAnsi"/>
                <w:sz w:val="24"/>
                <w:szCs w:val="24"/>
              </w:rPr>
              <w:t xml:space="preserve"> the</w:t>
            </w:r>
            <w:r w:rsidRPr="00C56960">
              <w:rPr>
                <w:rFonts w:cstheme="minorHAnsi"/>
                <w:sz w:val="24"/>
                <w:szCs w:val="24"/>
              </w:rPr>
              <w:t xml:space="preserve"> project outcomes.</w:t>
            </w:r>
          </w:p>
          <w:p w14:paraId="365A910D" w14:textId="07F50CB5" w:rsidR="00810918" w:rsidRPr="00C56960" w:rsidRDefault="00810918" w:rsidP="00234BCD">
            <w:pPr>
              <w:numPr>
                <w:ilvl w:val="0"/>
                <w:numId w:val="8"/>
              </w:numPr>
              <w:spacing w:after="200" w:line="276" w:lineRule="auto"/>
              <w:contextualSpacing/>
              <w:rPr>
                <w:rFonts w:cstheme="minorHAnsi"/>
                <w:b/>
                <w:sz w:val="24"/>
                <w:szCs w:val="24"/>
              </w:rPr>
            </w:pPr>
            <w:r w:rsidRPr="00234BCD">
              <w:rPr>
                <w:rFonts w:cstheme="minorHAnsi"/>
                <w:sz w:val="24"/>
                <w:szCs w:val="24"/>
              </w:rPr>
              <w:t>An impact report as part of the acquittal is a critical part of the program and applicants must outline their intended evaluation process as part of this application.</w:t>
            </w:r>
          </w:p>
        </w:tc>
      </w:tr>
    </w:tbl>
    <w:p w14:paraId="58A8F55E" w14:textId="77777777" w:rsidR="00810918" w:rsidRPr="00C56960" w:rsidRDefault="00810918" w:rsidP="00810918">
      <w:pPr>
        <w:spacing w:after="200" w:line="276" w:lineRule="auto"/>
        <w:rPr>
          <w:rFonts w:cstheme="minorHAnsi"/>
          <w:b/>
          <w:sz w:val="16"/>
          <w:szCs w:val="16"/>
        </w:rPr>
      </w:pPr>
    </w:p>
    <w:p w14:paraId="64D9ED3D" w14:textId="77777777" w:rsidR="00810918" w:rsidRPr="00C56960" w:rsidRDefault="00810918" w:rsidP="00810918">
      <w:pPr>
        <w:tabs>
          <w:tab w:val="left" w:pos="4536"/>
          <w:tab w:val="left" w:pos="8364"/>
        </w:tabs>
        <w:spacing w:after="200" w:line="276" w:lineRule="auto"/>
        <w:rPr>
          <w:rFonts w:cstheme="minorHAnsi"/>
          <w:b/>
          <w:sz w:val="24"/>
          <w:szCs w:val="24"/>
        </w:rPr>
      </w:pPr>
      <w:r w:rsidRPr="00C56960">
        <w:rPr>
          <w:rFonts w:cstheme="minorHAnsi"/>
          <w:b/>
          <w:sz w:val="24"/>
          <w:szCs w:val="24"/>
        </w:rPr>
        <w:t>Signed:</w:t>
      </w:r>
      <w:r w:rsidRPr="00C56960">
        <w:rPr>
          <w:rFonts w:cstheme="minorHAnsi"/>
          <w:b/>
          <w:sz w:val="24"/>
          <w:szCs w:val="24"/>
        </w:rPr>
        <w:tab/>
        <w:t>Title:</w:t>
      </w:r>
      <w:r w:rsidRPr="00C56960">
        <w:rPr>
          <w:rFonts w:cstheme="minorHAnsi"/>
          <w:b/>
          <w:sz w:val="24"/>
          <w:szCs w:val="24"/>
        </w:rPr>
        <w:tab/>
        <w:t>Date:</w:t>
      </w:r>
    </w:p>
    <w:p w14:paraId="176F320D" w14:textId="77777777" w:rsidR="00810918" w:rsidRPr="00C56960" w:rsidRDefault="00810918" w:rsidP="00810918">
      <w:pPr>
        <w:rPr>
          <w:rFonts w:cstheme="minorHAnsi"/>
          <w:sz w:val="24"/>
          <w:szCs w:val="24"/>
        </w:rPr>
      </w:pPr>
    </w:p>
    <w:p w14:paraId="1250450A" w14:textId="77777777" w:rsidR="009F6822" w:rsidRPr="00C56960" w:rsidRDefault="009F6822" w:rsidP="00377903">
      <w:pPr>
        <w:rPr>
          <w:rFonts w:cstheme="minorHAnsi"/>
        </w:rPr>
      </w:pPr>
    </w:p>
    <w:sectPr w:rsidR="009F6822" w:rsidRPr="00C56960" w:rsidSect="00727A25">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913A3" w14:textId="77777777" w:rsidR="00F74262" w:rsidRDefault="00F74262" w:rsidP="009F6822">
      <w:r>
        <w:separator/>
      </w:r>
    </w:p>
  </w:endnote>
  <w:endnote w:type="continuationSeparator" w:id="0">
    <w:p w14:paraId="5C869237" w14:textId="77777777" w:rsidR="00F74262" w:rsidRDefault="00F74262" w:rsidP="009F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5634" w14:textId="77777777" w:rsidR="008B5834" w:rsidRDefault="008B5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AF6EC" w14:textId="1ECD54B2" w:rsidR="008E3CDC" w:rsidRPr="009F6822" w:rsidRDefault="008B5834" w:rsidP="009F6822">
    <w:pPr>
      <w:pStyle w:val="Footer"/>
    </w:pPr>
    <w:r>
      <w:rPr>
        <w:noProof/>
      </w:rPr>
      <mc:AlternateContent>
        <mc:Choice Requires="wps">
          <w:drawing>
            <wp:anchor distT="0" distB="0" distL="114300" distR="114300" simplePos="0" relativeHeight="251659264" behindDoc="1" locked="0" layoutInCell="1" allowOverlap="1" wp14:anchorId="05AA9951" wp14:editId="357FAEA6">
              <wp:simplePos x="0" y="0"/>
              <wp:positionH relativeFrom="column">
                <wp:posOffset>-190500</wp:posOffset>
              </wp:positionH>
              <wp:positionV relativeFrom="paragraph">
                <wp:posOffset>70485</wp:posOffset>
              </wp:positionV>
              <wp:extent cx="3209925" cy="604520"/>
              <wp:effectExtent l="0" t="0" r="9525" b="5080"/>
              <wp:wrapNone/>
              <wp:docPr id="27" name="Text Box 27"/>
              <wp:cNvGraphicFramePr/>
              <a:graphic xmlns:a="http://schemas.openxmlformats.org/drawingml/2006/main">
                <a:graphicData uri="http://schemas.microsoft.com/office/word/2010/wordprocessingShape">
                  <wps:wsp>
                    <wps:cNvSpPr txBox="1"/>
                    <wps:spPr>
                      <a:xfrm>
                        <a:off x="0" y="0"/>
                        <a:ext cx="3209925" cy="604520"/>
                      </a:xfrm>
                      <a:prstGeom prst="rect">
                        <a:avLst/>
                      </a:prstGeom>
                      <a:solidFill>
                        <a:schemeClr val="lt1"/>
                      </a:solidFill>
                      <a:ln w="6350">
                        <a:noFill/>
                      </a:ln>
                    </wps:spPr>
                    <wps:txbx>
                      <w:txbxContent>
                        <w:p w14:paraId="34B92F39" w14:textId="1E4CF87D" w:rsidR="008E3CDC" w:rsidRPr="00011880" w:rsidRDefault="008E3CDC" w:rsidP="00011880">
                          <w:pPr>
                            <w:rPr>
                              <w:sz w:val="20"/>
                              <w:szCs w:val="20"/>
                            </w:rPr>
                          </w:pPr>
                          <w:r w:rsidRPr="00011880">
                            <w:rPr>
                              <w:sz w:val="20"/>
                              <w:szCs w:val="20"/>
                            </w:rPr>
                            <w:t>Suite B, Plaza Arcade, 1</w:t>
                          </w:r>
                          <w:r w:rsidR="008B5834">
                            <w:rPr>
                              <w:sz w:val="20"/>
                              <w:szCs w:val="20"/>
                            </w:rPr>
                            <w:t xml:space="preserve"> Bent Street, </w:t>
                          </w:r>
                          <w:r w:rsidR="008B5834" w:rsidRPr="008B5834">
                            <w:rPr>
                              <w:sz w:val="20"/>
                              <w:szCs w:val="20"/>
                            </w:rPr>
                            <w:t>Wonthaggi</w:t>
                          </w:r>
                          <w:r w:rsidR="008B5834" w:rsidRPr="00011880">
                            <w:rPr>
                              <w:sz w:val="20"/>
                              <w:szCs w:val="20"/>
                            </w:rPr>
                            <w:t xml:space="preserve"> VIC 3995</w:t>
                          </w:r>
                        </w:p>
                        <w:p w14:paraId="3F555C0C" w14:textId="77777777" w:rsidR="008E3CDC" w:rsidRPr="00011880" w:rsidRDefault="008E3CDC" w:rsidP="00011880">
                          <w:pPr>
                            <w:rPr>
                              <w:sz w:val="20"/>
                              <w:szCs w:val="20"/>
                            </w:rPr>
                          </w:pPr>
                          <w:r w:rsidRPr="00011880">
                            <w:rPr>
                              <w:sz w:val="20"/>
                              <w:szCs w:val="20"/>
                            </w:rPr>
                            <w:t>PO Box 180, Wonthaggi VIC 3995</w:t>
                          </w:r>
                        </w:p>
                        <w:p w14:paraId="48B916FE" w14:textId="77777777" w:rsidR="008E3CDC" w:rsidRPr="00011880" w:rsidRDefault="008E3CDC" w:rsidP="00011880">
                          <w:pPr>
                            <w:rPr>
                              <w:sz w:val="20"/>
                              <w:szCs w:val="20"/>
                            </w:rPr>
                          </w:pPr>
                          <w:r w:rsidRPr="00011880">
                            <w:rPr>
                              <w:sz w:val="20"/>
                              <w:szCs w:val="20"/>
                            </w:rPr>
                            <w:t>m. 0493 110 802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A9951" id="_x0000_t202" coordsize="21600,21600" o:spt="202" path="m,l,21600r21600,l21600,xe">
              <v:stroke joinstyle="miter"/>
              <v:path gradientshapeok="t" o:connecttype="rect"/>
            </v:shapetype>
            <v:shape id="Text Box 27" o:spid="_x0000_s1026" type="#_x0000_t202" style="position:absolute;margin-left:-15pt;margin-top:5.55pt;width:252.75pt;height:4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" fillcolor="white [3201]" stroked="f" strokeweight=".5pt">
              <v:textbox>
                <w:txbxContent>
                  <w:p w14:paraId="34B92F39" w14:textId="1E4CF87D" w:rsidR="008E3CDC" w:rsidRPr="00011880" w:rsidRDefault="008E3CDC" w:rsidP="00011880">
                    <w:pPr>
                      <w:rPr>
                        <w:sz w:val="20"/>
                        <w:szCs w:val="20"/>
                      </w:rPr>
                    </w:pPr>
                    <w:r w:rsidRPr="00011880">
                      <w:rPr>
                        <w:sz w:val="20"/>
                        <w:szCs w:val="20"/>
                      </w:rPr>
                      <w:t>Suite B, Plaza Arcade, 1</w:t>
                    </w:r>
                    <w:r w:rsidR="008B5834">
                      <w:rPr>
                        <w:sz w:val="20"/>
                        <w:szCs w:val="20"/>
                      </w:rPr>
                      <w:t xml:space="preserve"> Bent Street, </w:t>
                    </w:r>
                    <w:r w:rsidR="008B5834" w:rsidRPr="008B5834">
                      <w:rPr>
                        <w:sz w:val="20"/>
                        <w:szCs w:val="20"/>
                      </w:rPr>
                      <w:t>Wonthaggi</w:t>
                    </w:r>
                    <w:r w:rsidR="008B5834" w:rsidRPr="00011880">
                      <w:rPr>
                        <w:sz w:val="20"/>
                        <w:szCs w:val="20"/>
                      </w:rPr>
                      <w:t xml:space="preserve"> VIC 3995</w:t>
                    </w:r>
                  </w:p>
                  <w:p w14:paraId="3F555C0C" w14:textId="77777777" w:rsidR="008E3CDC" w:rsidRPr="00011880" w:rsidRDefault="008E3CDC" w:rsidP="00011880">
                    <w:pPr>
                      <w:rPr>
                        <w:sz w:val="20"/>
                        <w:szCs w:val="20"/>
                      </w:rPr>
                    </w:pPr>
                    <w:r w:rsidRPr="00011880">
                      <w:rPr>
                        <w:sz w:val="20"/>
                        <w:szCs w:val="20"/>
                      </w:rPr>
                      <w:t>PO Box 180, Wonthaggi VIC 3995</w:t>
                    </w:r>
                  </w:p>
                  <w:p w14:paraId="48B916FE" w14:textId="77777777" w:rsidR="008E3CDC" w:rsidRPr="00011880" w:rsidRDefault="008E3CDC" w:rsidP="00011880">
                    <w:pPr>
                      <w:rPr>
                        <w:sz w:val="20"/>
                        <w:szCs w:val="20"/>
                      </w:rPr>
                    </w:pPr>
                    <w:r w:rsidRPr="00011880">
                      <w:rPr>
                        <w:sz w:val="20"/>
                        <w:szCs w:val="20"/>
                      </w:rPr>
                      <w:t>m. 0493 110 802</w:t>
                    </w:r>
                  </w:p>
                </w:txbxContent>
              </v:textbox>
            </v:shape>
          </w:pict>
        </mc:Fallback>
      </mc:AlternateContent>
    </w:r>
    <w:r w:rsidR="008E3CDC">
      <w:rPr>
        <w:noProof/>
      </w:rPr>
      <mc:AlternateContent>
        <mc:Choice Requires="wps">
          <w:drawing>
            <wp:anchor distT="0" distB="0" distL="114300" distR="114300" simplePos="0" relativeHeight="251657216" behindDoc="1" locked="0" layoutInCell="1" allowOverlap="1" wp14:anchorId="45D766D2" wp14:editId="1088D79D">
              <wp:simplePos x="0" y="0"/>
              <wp:positionH relativeFrom="margin">
                <wp:posOffset>3807460</wp:posOffset>
              </wp:positionH>
              <wp:positionV relativeFrom="paragraph">
                <wp:posOffset>64770</wp:posOffset>
              </wp:positionV>
              <wp:extent cx="2581275" cy="604838"/>
              <wp:effectExtent l="0" t="0" r="9525" b="5080"/>
              <wp:wrapNone/>
              <wp:docPr id="26" name="Text Box 26"/>
              <wp:cNvGraphicFramePr/>
              <a:graphic xmlns:a="http://schemas.openxmlformats.org/drawingml/2006/main">
                <a:graphicData uri="http://schemas.microsoft.com/office/word/2010/wordprocessingShape">
                  <wps:wsp>
                    <wps:cNvSpPr txBox="1"/>
                    <wps:spPr>
                      <a:xfrm>
                        <a:off x="0" y="0"/>
                        <a:ext cx="2581275" cy="604838"/>
                      </a:xfrm>
                      <a:prstGeom prst="rect">
                        <a:avLst/>
                      </a:prstGeom>
                      <a:solidFill>
                        <a:schemeClr val="lt1"/>
                      </a:solidFill>
                      <a:ln w="6350">
                        <a:noFill/>
                      </a:ln>
                    </wps:spPr>
                    <wps:txbx>
                      <w:txbxContent>
                        <w:p w14:paraId="4E75D405" w14:textId="77777777" w:rsidR="008E3CDC" w:rsidRPr="00011880" w:rsidRDefault="008E3CDC" w:rsidP="00011880">
                          <w:pPr>
                            <w:jc w:val="right"/>
                            <w:rPr>
                              <w:sz w:val="20"/>
                              <w:szCs w:val="20"/>
                            </w:rPr>
                          </w:pPr>
                          <w:r w:rsidRPr="00011880">
                            <w:rPr>
                              <w:sz w:val="20"/>
                              <w:szCs w:val="20"/>
                            </w:rPr>
                            <w:t>e. info@bccf.org.au</w:t>
                          </w:r>
                        </w:p>
                        <w:p w14:paraId="1953A227" w14:textId="77777777" w:rsidR="008E3CDC" w:rsidRPr="00011880" w:rsidRDefault="008E3CDC" w:rsidP="00011880">
                          <w:pPr>
                            <w:jc w:val="right"/>
                            <w:rPr>
                              <w:sz w:val="20"/>
                              <w:szCs w:val="20"/>
                            </w:rPr>
                          </w:pPr>
                          <w:r w:rsidRPr="00011880">
                            <w:rPr>
                              <w:sz w:val="20"/>
                              <w:szCs w:val="20"/>
                            </w:rPr>
                            <w:t>www.bccf.org.au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766D2" id="Text Box 26" o:spid="_x0000_s1027" type="#_x0000_t202" style="position:absolute;margin-left:299.8pt;margin-top:5.1pt;width:203.25pt;height:4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" fillcolor="white [3201]" stroked="f" strokeweight=".5pt">
              <v:textbox>
                <w:txbxContent>
                  <w:p w14:paraId="4E75D405" w14:textId="77777777" w:rsidR="008E3CDC" w:rsidRPr="00011880" w:rsidRDefault="008E3CDC" w:rsidP="00011880">
                    <w:pPr>
                      <w:jc w:val="right"/>
                      <w:rPr>
                        <w:sz w:val="20"/>
                        <w:szCs w:val="20"/>
                      </w:rPr>
                    </w:pPr>
                    <w:r w:rsidRPr="00011880">
                      <w:rPr>
                        <w:sz w:val="20"/>
                        <w:szCs w:val="20"/>
                      </w:rPr>
                      <w:t>e. info@bccf.org.au</w:t>
                    </w:r>
                  </w:p>
                  <w:p w14:paraId="1953A227" w14:textId="77777777" w:rsidR="008E3CDC" w:rsidRPr="00011880" w:rsidRDefault="008E3CDC" w:rsidP="00011880">
                    <w:pPr>
                      <w:jc w:val="right"/>
                      <w:rPr>
                        <w:sz w:val="20"/>
                        <w:szCs w:val="20"/>
                      </w:rPr>
                    </w:pPr>
                    <w:r w:rsidRPr="00011880">
                      <w:rPr>
                        <w:sz w:val="20"/>
                        <w:szCs w:val="20"/>
                      </w:rPr>
                      <w:t>www.bccf.org.au</w:t>
                    </w:r>
                  </w:p>
                </w:txbxContent>
              </v:textbox>
              <w10:wrap anchorx="margin"/>
            </v:shape>
          </w:pict>
        </mc:Fallback>
      </mc:AlternateContent>
    </w:r>
    <w:r w:rsidR="008E3CDC">
      <w:rPr>
        <w:noProof/>
      </w:rPr>
      <mc:AlternateContent>
        <mc:Choice Requires="wpg">
          <w:drawing>
            <wp:anchor distT="0" distB="0" distL="114300" distR="114300" simplePos="0" relativeHeight="251660288" behindDoc="1" locked="0" layoutInCell="1" allowOverlap="1" wp14:anchorId="322AB435" wp14:editId="4448E820">
              <wp:simplePos x="0" y="0"/>
              <wp:positionH relativeFrom="page">
                <wp:posOffset>0</wp:posOffset>
              </wp:positionH>
              <wp:positionV relativeFrom="paragraph">
                <wp:posOffset>270510</wp:posOffset>
              </wp:positionV>
              <wp:extent cx="7563485" cy="921385"/>
              <wp:effectExtent l="0" t="0" r="0" b="0"/>
              <wp:wrapNone/>
              <wp:docPr id="28" name="Group 28"/>
              <wp:cNvGraphicFramePr/>
              <a:graphic xmlns:a="http://schemas.openxmlformats.org/drawingml/2006/main">
                <a:graphicData uri="http://schemas.microsoft.com/office/word/2010/wordprocessingGroup">
                  <wpg:wgp>
                    <wpg:cNvGrpSpPr/>
                    <wpg:grpSpPr>
                      <a:xfrm>
                        <a:off x="0" y="0"/>
                        <a:ext cx="7563485" cy="921385"/>
                        <a:chOff x="0" y="0"/>
                        <a:chExt cx="7563803" cy="1250315"/>
                      </a:xfrm>
                    </wpg:grpSpPr>
                    <wpg:grpSp>
                      <wpg:cNvPr id="29" name="Group 29"/>
                      <wpg:cNvGrpSpPr/>
                      <wpg:grpSpPr>
                        <a:xfrm>
                          <a:off x="747713" y="0"/>
                          <a:ext cx="6816090" cy="1250315"/>
                          <a:chOff x="0" y="0"/>
                          <a:chExt cx="6816090" cy="1250315"/>
                        </a:xfrm>
                      </wpg:grpSpPr>
                      <wpg:grpSp>
                        <wpg:cNvPr id="30" name="Group 30"/>
                        <wpg:cNvGrpSpPr/>
                        <wpg:grpSpPr>
                          <a:xfrm>
                            <a:off x="3543300" y="0"/>
                            <a:ext cx="3272790" cy="1247457"/>
                            <a:chOff x="0" y="0"/>
                            <a:chExt cx="3272790" cy="1247457"/>
                          </a:xfrm>
                        </wpg:grpSpPr>
                        <wps:wsp>
                          <wps:cNvPr id="31" name="Freeform: Shape 31"/>
                          <wps:cNvSpPr>
                            <a:spLocks/>
                          </wps:cNvSpPr>
                          <wps:spPr bwMode="auto">
                            <a:xfrm>
                              <a:off x="0" y="788987"/>
                              <a:ext cx="3202940" cy="458470"/>
                            </a:xfrm>
                            <a:custGeom>
                              <a:avLst/>
                              <a:gdLst>
                                <a:gd name="T0" fmla="*/ 1877 w 5044"/>
                                <a:gd name="T1" fmla="*/ 0 h 722"/>
                                <a:gd name="T2" fmla="*/ 5043 w 5044"/>
                                <a:gd name="T3" fmla="*/ 721 h 722"/>
                                <a:gd name="T4" fmla="*/ 0 w 5044"/>
                                <a:gd name="T5" fmla="*/ 721 h 722"/>
                                <a:gd name="T6" fmla="*/ 1877 w 5044"/>
                                <a:gd name="T7" fmla="*/ 0 h 722"/>
                              </a:gdLst>
                              <a:ahLst/>
                              <a:cxnLst>
                                <a:cxn ang="0">
                                  <a:pos x="T0" y="T1"/>
                                </a:cxn>
                                <a:cxn ang="0">
                                  <a:pos x="T2" y="T3"/>
                                </a:cxn>
                                <a:cxn ang="0">
                                  <a:pos x="T4" y="T5"/>
                                </a:cxn>
                                <a:cxn ang="0">
                                  <a:pos x="T6" y="T7"/>
                                </a:cxn>
                              </a:cxnLst>
                              <a:rect l="0" t="0" r="r" b="b"/>
                              <a:pathLst>
                                <a:path w="5044" h="722">
                                  <a:moveTo>
                                    <a:pt x="1877" y="0"/>
                                  </a:moveTo>
                                  <a:lnTo>
                                    <a:pt x="5043" y="721"/>
                                  </a:lnTo>
                                  <a:lnTo>
                                    <a:pt x="0" y="721"/>
                                  </a:lnTo>
                                  <a:lnTo>
                                    <a:pt x="1877" y="0"/>
                                  </a:lnTo>
                                  <a:close/>
                                </a:path>
                              </a:pathLst>
                            </a:custGeom>
                            <a:solidFill>
                              <a:srgbClr val="B8D4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Shape 32"/>
                          <wps:cNvSpPr>
                            <a:spLocks/>
                          </wps:cNvSpPr>
                          <wps:spPr bwMode="auto">
                            <a:xfrm>
                              <a:off x="1346835" y="0"/>
                              <a:ext cx="1925955" cy="1178560"/>
                            </a:xfrm>
                            <a:custGeom>
                              <a:avLst/>
                              <a:gdLst>
                                <a:gd name="T0" fmla="*/ 3032 w 3033"/>
                                <a:gd name="T1" fmla="*/ 0 h 1856"/>
                                <a:gd name="T2" fmla="*/ 3032 w 3033"/>
                                <a:gd name="T3" fmla="*/ 1855 h 1856"/>
                                <a:gd name="T4" fmla="*/ 0 w 3033"/>
                                <a:gd name="T5" fmla="*/ 1164 h 1856"/>
                                <a:gd name="T6" fmla="*/ 3032 w 3033"/>
                                <a:gd name="T7" fmla="*/ 0 h 1856"/>
                              </a:gdLst>
                              <a:ahLst/>
                              <a:cxnLst>
                                <a:cxn ang="0">
                                  <a:pos x="T0" y="T1"/>
                                </a:cxn>
                                <a:cxn ang="0">
                                  <a:pos x="T2" y="T3"/>
                                </a:cxn>
                                <a:cxn ang="0">
                                  <a:pos x="T4" y="T5"/>
                                </a:cxn>
                                <a:cxn ang="0">
                                  <a:pos x="T6" y="T7"/>
                                </a:cxn>
                              </a:cxnLst>
                              <a:rect l="0" t="0" r="r" b="b"/>
                              <a:pathLst>
                                <a:path w="3033" h="1856">
                                  <a:moveTo>
                                    <a:pt x="3032" y="0"/>
                                  </a:moveTo>
                                  <a:lnTo>
                                    <a:pt x="3032" y="1855"/>
                                  </a:lnTo>
                                  <a:lnTo>
                                    <a:pt x="0" y="1164"/>
                                  </a:lnTo>
                                  <a:lnTo>
                                    <a:pt x="3032" y="0"/>
                                  </a:lnTo>
                                  <a:close/>
                                </a:path>
                              </a:pathLst>
                            </a:custGeom>
                            <a:solidFill>
                              <a:srgbClr val="6D6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 name="Freeform: Shape 33"/>
                        <wps:cNvSpPr>
                          <a:spLocks/>
                        </wps:cNvSpPr>
                        <wps:spPr bwMode="auto">
                          <a:xfrm>
                            <a:off x="0" y="285750"/>
                            <a:ext cx="4572000" cy="964565"/>
                          </a:xfrm>
                          <a:custGeom>
                            <a:avLst/>
                            <a:gdLst>
                              <a:gd name="T0" fmla="*/ 3953 w 7200"/>
                              <a:gd name="T1" fmla="*/ 0 h 1519"/>
                              <a:gd name="T2" fmla="*/ 7199 w 7200"/>
                              <a:gd name="T3" fmla="*/ 739 h 1519"/>
                              <a:gd name="T4" fmla="*/ 5170 w 7200"/>
                              <a:gd name="T5" fmla="*/ 1518 h 1519"/>
                              <a:gd name="T6" fmla="*/ 0 w 7200"/>
                              <a:gd name="T7" fmla="*/ 1518 h 1519"/>
                              <a:gd name="T8" fmla="*/ 3953 w 7200"/>
                              <a:gd name="T9" fmla="*/ 0 h 1519"/>
                            </a:gdLst>
                            <a:ahLst/>
                            <a:cxnLst>
                              <a:cxn ang="0">
                                <a:pos x="T0" y="T1"/>
                              </a:cxn>
                              <a:cxn ang="0">
                                <a:pos x="T2" y="T3"/>
                              </a:cxn>
                              <a:cxn ang="0">
                                <a:pos x="T4" y="T5"/>
                              </a:cxn>
                              <a:cxn ang="0">
                                <a:pos x="T6" y="T7"/>
                              </a:cxn>
                              <a:cxn ang="0">
                                <a:pos x="T8" y="T9"/>
                              </a:cxn>
                            </a:cxnLst>
                            <a:rect l="0" t="0" r="r" b="b"/>
                            <a:pathLst>
                              <a:path w="7200" h="1519">
                                <a:moveTo>
                                  <a:pt x="3953" y="0"/>
                                </a:moveTo>
                                <a:lnTo>
                                  <a:pt x="7199" y="739"/>
                                </a:lnTo>
                                <a:lnTo>
                                  <a:pt x="5170" y="1518"/>
                                </a:lnTo>
                                <a:lnTo>
                                  <a:pt x="0" y="1518"/>
                                </a:lnTo>
                                <a:lnTo>
                                  <a:pt x="3953" y="0"/>
                                </a:lnTo>
                                <a:close/>
                              </a:path>
                            </a:pathLst>
                          </a:custGeom>
                          <a:solidFill>
                            <a:srgbClr val="8DC6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4" name="Freeform: Shape 34"/>
                      <wps:cNvSpPr>
                        <a:spLocks/>
                      </wps:cNvSpPr>
                      <wps:spPr bwMode="auto">
                        <a:xfrm>
                          <a:off x="0" y="161925"/>
                          <a:ext cx="3095625" cy="1084580"/>
                        </a:xfrm>
                        <a:custGeom>
                          <a:avLst/>
                          <a:gdLst>
                            <a:gd name="T0" fmla="*/ 4300 w 4875"/>
                            <a:gd name="T1" fmla="*/ 0 h 1708"/>
                            <a:gd name="T2" fmla="*/ 4875 w 4875"/>
                            <a:gd name="T3" fmla="*/ 131 h 1708"/>
                            <a:gd name="T4" fmla="*/ 770 w 4875"/>
                            <a:gd name="T5" fmla="*/ 1707 h 1708"/>
                            <a:gd name="T6" fmla="*/ 0 w 4875"/>
                            <a:gd name="T7" fmla="*/ 1707 h 1708"/>
                            <a:gd name="T8" fmla="*/ 0 w 4875"/>
                            <a:gd name="T9" fmla="*/ 979 h 1708"/>
                            <a:gd name="T10" fmla="*/ 4300 w 4875"/>
                            <a:gd name="T11" fmla="*/ 0 h 1708"/>
                          </a:gdLst>
                          <a:ahLst/>
                          <a:cxnLst>
                            <a:cxn ang="0">
                              <a:pos x="T0" y="T1"/>
                            </a:cxn>
                            <a:cxn ang="0">
                              <a:pos x="T2" y="T3"/>
                            </a:cxn>
                            <a:cxn ang="0">
                              <a:pos x="T4" y="T5"/>
                            </a:cxn>
                            <a:cxn ang="0">
                              <a:pos x="T6" y="T7"/>
                            </a:cxn>
                            <a:cxn ang="0">
                              <a:pos x="T8" y="T9"/>
                            </a:cxn>
                            <a:cxn ang="0">
                              <a:pos x="T10" y="T11"/>
                            </a:cxn>
                          </a:cxnLst>
                          <a:rect l="0" t="0" r="r" b="b"/>
                          <a:pathLst>
                            <a:path w="4875" h="1708">
                              <a:moveTo>
                                <a:pt x="4300" y="0"/>
                              </a:moveTo>
                              <a:lnTo>
                                <a:pt x="4875" y="131"/>
                              </a:lnTo>
                              <a:lnTo>
                                <a:pt x="770" y="1707"/>
                              </a:lnTo>
                              <a:lnTo>
                                <a:pt x="0" y="1707"/>
                              </a:lnTo>
                              <a:lnTo>
                                <a:pt x="0" y="979"/>
                              </a:lnTo>
                              <a:lnTo>
                                <a:pt x="4300" y="0"/>
                              </a:lnTo>
                              <a:close/>
                            </a:path>
                          </a:pathLst>
                        </a:custGeom>
                        <a:solidFill>
                          <a:srgbClr val="8FC4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7022051" id="Group 28" o:spid="_x0000_s1026" style="position:absolute;margin-left:0;margin-top:21.3pt;width:595.55pt;height:72.55pt;z-index:-251656192;mso-position-horizontal-relative:page;mso-height-relative:margin" coordsize="75638,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">
              <v:group id="Group 29" o:spid="_x0000_s1027" style="position:absolute;left:7477;width:68161;height:12503" coordsize="68160,1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left:35433;width:32727;height:12474" coordsize="32727,1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Shape 31" o:spid="_x0000_s1029" style="position:absolute;top:7889;width:32029;height:4585;visibility:visible;mso-wrap-style:square;v-text-anchor:top" coordsize="504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" path="m1877,l5043,721,,721,1877,xe" fillcolor="#b8d490" stroked="f">
                    <v:path arrowok="t" o:connecttype="custom" o:connectlocs="1191895,0;3202305,457835;0,457835;1191895,0" o:connectangles="0,0,0,0"/>
                  </v:shape>
                  <v:shape id="Freeform: Shape 32" o:spid="_x0000_s1030" style="position:absolute;left:13468;width:19259;height:11785;visibility:visible;mso-wrap-style:square;v-text-anchor:top" coordsize="3033,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" path="m3032,r,1855l,1164,3032,xe" fillcolor="#6d6d70" stroked="f">
                    <v:path arrowok="t" o:connecttype="custom" o:connectlocs="1925320,0;1925320,1177925;0,739140;1925320,0" o:connectangles="0,0,0,0"/>
                  </v:shape>
                </v:group>
                <v:shape id="Freeform: Shape 33" o:spid="_x0000_s1031" style="position:absolute;top:2857;width:45720;height:9646;visibility:visible;mso-wrap-style:square;v-text-anchor:top" coordsize="7200,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" path="m3953,l7199,739,5170,1518,,1518,3953,xe" fillcolor="#8dc63e" stroked="f">
                  <v:path arrowok="t" o:connecttype="custom" o:connectlocs="2510155,0;4571365,469265;3282950,963930;0,963930;2510155,0" o:connectangles="0,0,0,0,0"/>
                </v:shape>
              </v:group>
              <v:shape id="Freeform: Shape 34" o:spid="_x0000_s1032" style="position:absolute;top:1619;width:30956;height:10846;visibility:visible;mso-wrap-style:square;v-text-anchor:top" coordsize="4875,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" path="m4300,r575,131l770,1707,,1707,,979,4300,xe" fillcolor="#8fc443" stroked="f">
                <v:path arrowok="t" o:connecttype="custom" o:connectlocs="2730500,0;3095625,83185;488950,1083945;0,1083945;0,621665;2730500,0" o:connectangles="0,0,0,0,0,0"/>
              </v:shape>
              <w10:wrap anchorx="page"/>
            </v:group>
          </w:pict>
        </mc:Fallback>
      </mc:AlternateContent>
    </w:r>
    <w:r w:rsidR="008E3CDC" w:rsidRPr="009F6822">
      <w:rPr>
        <w:noProof/>
      </w:rPr>
      <mc:AlternateContent>
        <mc:Choice Requires="wpg">
          <w:drawing>
            <wp:anchor distT="0" distB="0" distL="114300" distR="114300" simplePos="0" relativeHeight="251661312" behindDoc="1" locked="0" layoutInCell="1" allowOverlap="1" wp14:anchorId="3E9E7838" wp14:editId="3BFDF39C">
              <wp:simplePos x="0" y="0"/>
              <wp:positionH relativeFrom="column">
                <wp:posOffset>-482600</wp:posOffset>
              </wp:positionH>
              <wp:positionV relativeFrom="paragraph">
                <wp:posOffset>1491615</wp:posOffset>
              </wp:positionV>
              <wp:extent cx="7562850" cy="1248410"/>
              <wp:effectExtent l="9525" t="5715" r="0" b="317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248410"/>
                        <a:chOff x="0" y="14879"/>
                        <a:chExt cx="11910" cy="1966"/>
                      </a:xfrm>
                    </wpg:grpSpPr>
                    <wps:wsp>
                      <wps:cNvPr id="36" name="Freeform 6"/>
                      <wps:cNvSpPr>
                        <a:spLocks/>
                      </wps:cNvSpPr>
                      <wps:spPr bwMode="auto">
                        <a:xfrm>
                          <a:off x="8877" y="14879"/>
                          <a:ext cx="3033" cy="1856"/>
                        </a:xfrm>
                        <a:custGeom>
                          <a:avLst/>
                          <a:gdLst>
                            <a:gd name="T0" fmla="*/ 3032 w 3033"/>
                            <a:gd name="T1" fmla="*/ 0 h 1856"/>
                            <a:gd name="T2" fmla="*/ 3032 w 3033"/>
                            <a:gd name="T3" fmla="*/ 1855 h 1856"/>
                            <a:gd name="T4" fmla="*/ 0 w 3033"/>
                            <a:gd name="T5" fmla="*/ 1164 h 1856"/>
                            <a:gd name="T6" fmla="*/ 3032 w 3033"/>
                            <a:gd name="T7" fmla="*/ 0 h 1856"/>
                          </a:gdLst>
                          <a:ahLst/>
                          <a:cxnLst>
                            <a:cxn ang="0">
                              <a:pos x="T0" y="T1"/>
                            </a:cxn>
                            <a:cxn ang="0">
                              <a:pos x="T2" y="T3"/>
                            </a:cxn>
                            <a:cxn ang="0">
                              <a:pos x="T4" y="T5"/>
                            </a:cxn>
                            <a:cxn ang="0">
                              <a:pos x="T6" y="T7"/>
                            </a:cxn>
                          </a:cxnLst>
                          <a:rect l="0" t="0" r="r" b="b"/>
                          <a:pathLst>
                            <a:path w="3033" h="1856">
                              <a:moveTo>
                                <a:pt x="3032" y="0"/>
                              </a:moveTo>
                              <a:lnTo>
                                <a:pt x="3032" y="1855"/>
                              </a:lnTo>
                              <a:lnTo>
                                <a:pt x="0" y="1164"/>
                              </a:lnTo>
                              <a:lnTo>
                                <a:pt x="3032" y="0"/>
                              </a:lnTo>
                              <a:close/>
                            </a:path>
                          </a:pathLst>
                        </a:custGeom>
                        <a:solidFill>
                          <a:srgbClr val="6D6D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
                      <wps:cNvSpPr>
                        <a:spLocks/>
                      </wps:cNvSpPr>
                      <wps:spPr bwMode="auto">
                        <a:xfrm>
                          <a:off x="1177" y="15326"/>
                          <a:ext cx="7200" cy="1519"/>
                        </a:xfrm>
                        <a:custGeom>
                          <a:avLst/>
                          <a:gdLst>
                            <a:gd name="T0" fmla="*/ 3953 w 7200"/>
                            <a:gd name="T1" fmla="*/ 0 h 1519"/>
                            <a:gd name="T2" fmla="*/ 7199 w 7200"/>
                            <a:gd name="T3" fmla="*/ 739 h 1519"/>
                            <a:gd name="T4" fmla="*/ 5170 w 7200"/>
                            <a:gd name="T5" fmla="*/ 1518 h 1519"/>
                            <a:gd name="T6" fmla="*/ 0 w 7200"/>
                            <a:gd name="T7" fmla="*/ 1518 h 1519"/>
                            <a:gd name="T8" fmla="*/ 3953 w 7200"/>
                            <a:gd name="T9" fmla="*/ 0 h 1519"/>
                          </a:gdLst>
                          <a:ahLst/>
                          <a:cxnLst>
                            <a:cxn ang="0">
                              <a:pos x="T0" y="T1"/>
                            </a:cxn>
                            <a:cxn ang="0">
                              <a:pos x="T2" y="T3"/>
                            </a:cxn>
                            <a:cxn ang="0">
                              <a:pos x="T4" y="T5"/>
                            </a:cxn>
                            <a:cxn ang="0">
                              <a:pos x="T6" y="T7"/>
                            </a:cxn>
                            <a:cxn ang="0">
                              <a:pos x="T8" y="T9"/>
                            </a:cxn>
                          </a:cxnLst>
                          <a:rect l="0" t="0" r="r" b="b"/>
                          <a:pathLst>
                            <a:path w="7200" h="1519">
                              <a:moveTo>
                                <a:pt x="3953" y="0"/>
                              </a:moveTo>
                              <a:lnTo>
                                <a:pt x="7199" y="739"/>
                              </a:lnTo>
                              <a:lnTo>
                                <a:pt x="5170" y="1518"/>
                              </a:lnTo>
                              <a:lnTo>
                                <a:pt x="0" y="1518"/>
                              </a:lnTo>
                              <a:lnTo>
                                <a:pt x="3953" y="0"/>
                              </a:lnTo>
                              <a:close/>
                            </a:path>
                          </a:pathLst>
                        </a:custGeom>
                        <a:solidFill>
                          <a:srgbClr val="8DC6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
                      <wps:cNvSpPr>
                        <a:spLocks/>
                      </wps:cNvSpPr>
                      <wps:spPr bwMode="auto">
                        <a:xfrm>
                          <a:off x="0" y="15137"/>
                          <a:ext cx="4875" cy="1708"/>
                        </a:xfrm>
                        <a:custGeom>
                          <a:avLst/>
                          <a:gdLst>
                            <a:gd name="T0" fmla="*/ 4300 w 4875"/>
                            <a:gd name="T1" fmla="*/ 0 h 1708"/>
                            <a:gd name="T2" fmla="*/ 4875 w 4875"/>
                            <a:gd name="T3" fmla="*/ 131 h 1708"/>
                            <a:gd name="T4" fmla="*/ 770 w 4875"/>
                            <a:gd name="T5" fmla="*/ 1707 h 1708"/>
                            <a:gd name="T6" fmla="*/ 0 w 4875"/>
                            <a:gd name="T7" fmla="*/ 1707 h 1708"/>
                            <a:gd name="T8" fmla="*/ 0 w 4875"/>
                            <a:gd name="T9" fmla="*/ 979 h 1708"/>
                            <a:gd name="T10" fmla="*/ 4300 w 4875"/>
                            <a:gd name="T11" fmla="*/ 0 h 1708"/>
                          </a:gdLst>
                          <a:ahLst/>
                          <a:cxnLst>
                            <a:cxn ang="0">
                              <a:pos x="T0" y="T1"/>
                            </a:cxn>
                            <a:cxn ang="0">
                              <a:pos x="T2" y="T3"/>
                            </a:cxn>
                            <a:cxn ang="0">
                              <a:pos x="T4" y="T5"/>
                            </a:cxn>
                            <a:cxn ang="0">
                              <a:pos x="T6" y="T7"/>
                            </a:cxn>
                            <a:cxn ang="0">
                              <a:pos x="T8" y="T9"/>
                            </a:cxn>
                            <a:cxn ang="0">
                              <a:pos x="T10" y="T11"/>
                            </a:cxn>
                          </a:cxnLst>
                          <a:rect l="0" t="0" r="r" b="b"/>
                          <a:pathLst>
                            <a:path w="4875" h="1708">
                              <a:moveTo>
                                <a:pt x="4300" y="0"/>
                              </a:moveTo>
                              <a:lnTo>
                                <a:pt x="4875" y="131"/>
                              </a:lnTo>
                              <a:lnTo>
                                <a:pt x="770" y="1707"/>
                              </a:lnTo>
                              <a:lnTo>
                                <a:pt x="0" y="1707"/>
                              </a:lnTo>
                              <a:lnTo>
                                <a:pt x="0" y="979"/>
                              </a:lnTo>
                              <a:lnTo>
                                <a:pt x="4300" y="0"/>
                              </a:lnTo>
                              <a:close/>
                            </a:path>
                          </a:pathLst>
                        </a:custGeom>
                        <a:solidFill>
                          <a:srgbClr val="8FC4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28082" id="Group 35" o:spid="_x0000_s1026" style="position:absolute;margin-left:-38pt;margin-top:117.45pt;width:595.5pt;height:98.3pt;z-index:-251655168" coordorigin=",14879" coordsize="11910,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">
              <v:shape id="Freeform 6" o:spid="_x0000_s1027" style="position:absolute;left:8877;top:14879;width:3033;height:1856;visibility:visible;mso-wrap-style:square;v-text-anchor:top" coordsize="3033,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" path="m3032,r,1855l,1164,3032,xe" fillcolor="#6d6d70" stroked="f">
                <v:path arrowok="t" o:connecttype="custom" o:connectlocs="3032,0;3032,1855;0,1164;3032,0" o:connectangles="0,0,0,0"/>
              </v:shape>
              <v:shape id="Freeform 7" o:spid="_x0000_s1028" style="position:absolute;left:1177;top:15326;width:7200;height:1519;visibility:visible;mso-wrap-style:square;v-text-anchor:top" coordsize="7200,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" path="m3953,l7199,739,5170,1518,,1518,3953,xe" fillcolor="#8dc63e" stroked="f">
                <v:path arrowok="t" o:connecttype="custom" o:connectlocs="3953,0;7199,739;5170,1518;0,1518;3953,0" o:connectangles="0,0,0,0,0"/>
              </v:shape>
              <v:shape id="Freeform 8" o:spid="_x0000_s1029" style="position:absolute;top:15137;width:4875;height:1708;visibility:visible;mso-wrap-style:square;v-text-anchor:top" coordsize="4875,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" path="m4300,r575,131l770,1707,,1707,,979,4300,xe" fillcolor="#8fc443" stroked="f">
                <v:path arrowok="t" o:connecttype="custom" o:connectlocs="4300,0;4875,131;770,1707;0,1707;0,979;4300,0" o:connectangles="0,0,0,0,0,0"/>
              </v:shape>
            </v:group>
          </w:pict>
        </mc:Fallback>
      </mc:AlternateContent>
    </w:r>
    <w:r w:rsidR="008E3CDC" w:rsidRPr="009F6822">
      <w:br w:type="column"/>
    </w:r>
  </w:p>
  <w:p w14:paraId="0F1F7BA7" w14:textId="77777777" w:rsidR="008E3CDC" w:rsidRDefault="008E3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D0B0A" w14:textId="77777777" w:rsidR="008B5834" w:rsidRDefault="008B58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C7CD" w14:textId="0F19118F" w:rsidR="00C15247" w:rsidRPr="00CE473A" w:rsidRDefault="00810918" w:rsidP="00CE473A">
    <w:pPr>
      <w:pStyle w:val="Footer"/>
      <w:rPr>
        <w:sz w:val="16"/>
        <w:szCs w:val="16"/>
      </w:rPr>
    </w:pPr>
    <w:r>
      <w:rPr>
        <w:sz w:val="16"/>
        <w:szCs w:val="16"/>
      </w:rPr>
      <w:t>CG</w:t>
    </w:r>
    <w:r w:rsidR="007E3D5C" w:rsidRPr="00CE473A">
      <w:rPr>
        <w:sz w:val="16"/>
        <w:szCs w:val="16"/>
      </w:rPr>
      <w:t>v.</w:t>
    </w:r>
    <w:r w:rsidR="00BF2AF8">
      <w:rPr>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2F4DD" w14:textId="77777777" w:rsidR="00F74262" w:rsidRDefault="00F74262" w:rsidP="009F6822">
      <w:r>
        <w:separator/>
      </w:r>
    </w:p>
  </w:footnote>
  <w:footnote w:type="continuationSeparator" w:id="0">
    <w:p w14:paraId="06648368" w14:textId="77777777" w:rsidR="00F74262" w:rsidRDefault="00F74262" w:rsidP="009F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2ACF0" w14:textId="77777777" w:rsidR="008B5834" w:rsidRDefault="008B5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CAFC" w14:textId="77777777" w:rsidR="008B5834" w:rsidRDefault="008B5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2CC0" w14:textId="77777777" w:rsidR="008B5834" w:rsidRDefault="008B58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DDFD" w14:textId="02A7BAF8" w:rsidR="00C15247" w:rsidRDefault="00810918" w:rsidP="00AF1712">
    <w:pPr>
      <w:pStyle w:val="Header"/>
      <w:jc w:val="right"/>
    </w:pPr>
    <w:r>
      <w:rPr>
        <w:noProof/>
      </w:rPr>
      <w:drawing>
        <wp:inline distT="0" distB="0" distL="0" distR="0" wp14:anchorId="1EC14440" wp14:editId="5FE4322A">
          <wp:extent cx="2364719" cy="812491"/>
          <wp:effectExtent l="0" t="0" r="0" b="6985"/>
          <wp:docPr id="39" name="Picture 3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8142" cy="817103"/>
                  </a:xfrm>
                  <a:prstGeom prst="rect">
                    <a:avLst/>
                  </a:prstGeom>
                </pic:spPr>
              </pic:pic>
            </a:graphicData>
          </a:graphic>
        </wp:inline>
      </w:drawing>
    </w:r>
    <w:r w:rsidR="007E3D5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C4877"/>
    <w:multiLevelType w:val="hybridMultilevel"/>
    <w:tmpl w:val="7F7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E55C66"/>
    <w:multiLevelType w:val="hybridMultilevel"/>
    <w:tmpl w:val="F692D000"/>
    <w:lvl w:ilvl="0" w:tplc="4594D616">
      <w:numFmt w:val="bullet"/>
      <w:lvlText w:val="•"/>
      <w:lvlJc w:val="left"/>
      <w:pPr>
        <w:ind w:left="72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0577A4"/>
    <w:multiLevelType w:val="hybridMultilevel"/>
    <w:tmpl w:val="E4A2D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8D5627"/>
    <w:multiLevelType w:val="hybridMultilevel"/>
    <w:tmpl w:val="BBE01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B5271B"/>
    <w:multiLevelType w:val="hybridMultilevel"/>
    <w:tmpl w:val="E1809C5E"/>
    <w:lvl w:ilvl="0" w:tplc="4594D616">
      <w:numFmt w:val="bullet"/>
      <w:lvlText w:val="•"/>
      <w:lvlJc w:val="left"/>
      <w:pPr>
        <w:ind w:left="1440" w:hanging="720"/>
      </w:pPr>
      <w:rPr>
        <w:rFonts w:ascii="Century Gothic" w:eastAsiaTheme="minorHAnsi" w:hAnsi="Century Gothic"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3D43F37"/>
    <w:multiLevelType w:val="hybridMultilevel"/>
    <w:tmpl w:val="A2368462"/>
    <w:lvl w:ilvl="0" w:tplc="4594D616">
      <w:numFmt w:val="bullet"/>
      <w:lvlText w:val="•"/>
      <w:lvlJc w:val="left"/>
      <w:pPr>
        <w:ind w:left="72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4B3CA3"/>
    <w:multiLevelType w:val="hybridMultilevel"/>
    <w:tmpl w:val="E696A814"/>
    <w:lvl w:ilvl="0" w:tplc="47C48E98">
      <w:start w:val="1"/>
      <w:numFmt w:val="decimal"/>
      <w:lvlText w:val="%1."/>
      <w:lvlJc w:val="left"/>
      <w:pPr>
        <w:ind w:left="1080" w:hanging="720"/>
      </w:pPr>
      <w:rPr>
        <w:rFonts w:hint="default"/>
      </w:rPr>
    </w:lvl>
    <w:lvl w:ilvl="1" w:tplc="8F461A2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CC7725"/>
    <w:multiLevelType w:val="hybridMultilevel"/>
    <w:tmpl w:val="0B668CDC"/>
    <w:lvl w:ilvl="0" w:tplc="4594D616">
      <w:numFmt w:val="bullet"/>
      <w:lvlText w:val="•"/>
      <w:lvlJc w:val="left"/>
      <w:pPr>
        <w:ind w:left="720" w:hanging="720"/>
      </w:pPr>
      <w:rPr>
        <w:rFonts w:ascii="Century Gothic" w:eastAsiaTheme="minorHAnsi" w:hAnsi="Century Gothic"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34195653">
    <w:abstractNumId w:val="0"/>
  </w:num>
  <w:num w:numId="2" w16cid:durableId="1365668270">
    <w:abstractNumId w:val="7"/>
  </w:num>
  <w:num w:numId="3" w16cid:durableId="765424603">
    <w:abstractNumId w:val="4"/>
  </w:num>
  <w:num w:numId="4" w16cid:durableId="1405370444">
    <w:abstractNumId w:val="1"/>
  </w:num>
  <w:num w:numId="5" w16cid:durableId="247008155">
    <w:abstractNumId w:val="5"/>
  </w:num>
  <w:num w:numId="6" w16cid:durableId="1841385231">
    <w:abstractNumId w:val="3"/>
  </w:num>
  <w:num w:numId="7" w16cid:durableId="79570304">
    <w:abstractNumId w:val="6"/>
  </w:num>
  <w:num w:numId="8" w16cid:durableId="2103642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C8"/>
    <w:rsid w:val="00011880"/>
    <w:rsid w:val="00053B08"/>
    <w:rsid w:val="000A18C8"/>
    <w:rsid w:val="000C2BC9"/>
    <w:rsid w:val="000D659A"/>
    <w:rsid w:val="000D6928"/>
    <w:rsid w:val="0010501B"/>
    <w:rsid w:val="001249D7"/>
    <w:rsid w:val="00156F68"/>
    <w:rsid w:val="00185B64"/>
    <w:rsid w:val="00234BCD"/>
    <w:rsid w:val="00257BA1"/>
    <w:rsid w:val="00257CE3"/>
    <w:rsid w:val="00265D46"/>
    <w:rsid w:val="002763C5"/>
    <w:rsid w:val="00294D80"/>
    <w:rsid w:val="002E0087"/>
    <w:rsid w:val="00312E00"/>
    <w:rsid w:val="00377903"/>
    <w:rsid w:val="003A72A2"/>
    <w:rsid w:val="004026CD"/>
    <w:rsid w:val="004B230D"/>
    <w:rsid w:val="004E42CE"/>
    <w:rsid w:val="00503631"/>
    <w:rsid w:val="00521880"/>
    <w:rsid w:val="005370B1"/>
    <w:rsid w:val="005733A2"/>
    <w:rsid w:val="00601976"/>
    <w:rsid w:val="00645F94"/>
    <w:rsid w:val="006A1018"/>
    <w:rsid w:val="006B24F9"/>
    <w:rsid w:val="006B4641"/>
    <w:rsid w:val="006C36F5"/>
    <w:rsid w:val="006C7177"/>
    <w:rsid w:val="006E3ECA"/>
    <w:rsid w:val="0070278D"/>
    <w:rsid w:val="007044BE"/>
    <w:rsid w:val="0071308A"/>
    <w:rsid w:val="007A722B"/>
    <w:rsid w:val="007E3D5C"/>
    <w:rsid w:val="007E4C07"/>
    <w:rsid w:val="007E68BD"/>
    <w:rsid w:val="007F2365"/>
    <w:rsid w:val="00801263"/>
    <w:rsid w:val="008025ED"/>
    <w:rsid w:val="00803371"/>
    <w:rsid w:val="00810918"/>
    <w:rsid w:val="0085328D"/>
    <w:rsid w:val="00856799"/>
    <w:rsid w:val="008B5834"/>
    <w:rsid w:val="008D142F"/>
    <w:rsid w:val="008E3CDC"/>
    <w:rsid w:val="008F1142"/>
    <w:rsid w:val="008F67F7"/>
    <w:rsid w:val="009028A0"/>
    <w:rsid w:val="00903C85"/>
    <w:rsid w:val="009268B3"/>
    <w:rsid w:val="00982639"/>
    <w:rsid w:val="009D218C"/>
    <w:rsid w:val="009F6822"/>
    <w:rsid w:val="009F7DC1"/>
    <w:rsid w:val="00A5004B"/>
    <w:rsid w:val="00A55019"/>
    <w:rsid w:val="00A67BBE"/>
    <w:rsid w:val="00A74AD5"/>
    <w:rsid w:val="00AB660F"/>
    <w:rsid w:val="00AE00FC"/>
    <w:rsid w:val="00AE7FE0"/>
    <w:rsid w:val="00B25084"/>
    <w:rsid w:val="00B46F8E"/>
    <w:rsid w:val="00B809CF"/>
    <w:rsid w:val="00B8521A"/>
    <w:rsid w:val="00BB2D49"/>
    <w:rsid w:val="00BF2AF8"/>
    <w:rsid w:val="00C05AD2"/>
    <w:rsid w:val="00C15247"/>
    <w:rsid w:val="00C27750"/>
    <w:rsid w:val="00C40484"/>
    <w:rsid w:val="00C5253B"/>
    <w:rsid w:val="00C55BC1"/>
    <w:rsid w:val="00C56960"/>
    <w:rsid w:val="00C703DF"/>
    <w:rsid w:val="00CE46E1"/>
    <w:rsid w:val="00D11C5E"/>
    <w:rsid w:val="00D527DC"/>
    <w:rsid w:val="00D65522"/>
    <w:rsid w:val="00D97F7E"/>
    <w:rsid w:val="00DD0BF7"/>
    <w:rsid w:val="00DF18FA"/>
    <w:rsid w:val="00E26298"/>
    <w:rsid w:val="00E639F0"/>
    <w:rsid w:val="00E674A2"/>
    <w:rsid w:val="00E87A32"/>
    <w:rsid w:val="00EB2627"/>
    <w:rsid w:val="00ED07EF"/>
    <w:rsid w:val="00EE0661"/>
    <w:rsid w:val="00EF41C8"/>
    <w:rsid w:val="00EF4CD4"/>
    <w:rsid w:val="00F0300C"/>
    <w:rsid w:val="00F16EAF"/>
    <w:rsid w:val="00F17F64"/>
    <w:rsid w:val="00F74262"/>
    <w:rsid w:val="00FB55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19325"/>
  <w15:chartTrackingRefBased/>
  <w15:docId w15:val="{1EC1EEF5-C22F-4B2C-9FA5-D99F5059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78D"/>
    <w:pPr>
      <w:keepNext/>
      <w:keepLines/>
      <w:spacing w:before="240"/>
      <w:outlineLvl w:val="0"/>
    </w:pPr>
    <w:rPr>
      <w:rFonts w:asciiTheme="majorHAnsi" w:eastAsiaTheme="majorEastAsia" w:hAnsiTheme="majorHAnsi" w:cstheme="majorBidi"/>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822"/>
    <w:pPr>
      <w:tabs>
        <w:tab w:val="center" w:pos="4513"/>
        <w:tab w:val="right" w:pos="9026"/>
      </w:tabs>
    </w:pPr>
  </w:style>
  <w:style w:type="character" w:customStyle="1" w:styleId="HeaderChar">
    <w:name w:val="Header Char"/>
    <w:basedOn w:val="DefaultParagraphFont"/>
    <w:link w:val="Header"/>
    <w:uiPriority w:val="99"/>
    <w:rsid w:val="009F6822"/>
  </w:style>
  <w:style w:type="paragraph" w:styleId="Footer">
    <w:name w:val="footer"/>
    <w:basedOn w:val="Normal"/>
    <w:link w:val="FooterChar"/>
    <w:uiPriority w:val="99"/>
    <w:unhideWhenUsed/>
    <w:rsid w:val="009F6822"/>
    <w:pPr>
      <w:tabs>
        <w:tab w:val="center" w:pos="4513"/>
        <w:tab w:val="right" w:pos="9026"/>
      </w:tabs>
    </w:pPr>
  </w:style>
  <w:style w:type="character" w:customStyle="1" w:styleId="FooterChar">
    <w:name w:val="Footer Char"/>
    <w:basedOn w:val="DefaultParagraphFont"/>
    <w:link w:val="Footer"/>
    <w:uiPriority w:val="99"/>
    <w:rsid w:val="009F6822"/>
  </w:style>
  <w:style w:type="character" w:styleId="Hyperlink">
    <w:name w:val="Hyperlink"/>
    <w:basedOn w:val="DefaultParagraphFont"/>
    <w:uiPriority w:val="99"/>
    <w:unhideWhenUsed/>
    <w:rsid w:val="00011880"/>
    <w:rPr>
      <w:color w:val="0563C1" w:themeColor="hyperlink"/>
      <w:u w:val="single"/>
    </w:rPr>
  </w:style>
  <w:style w:type="character" w:styleId="UnresolvedMention">
    <w:name w:val="Unresolved Mention"/>
    <w:basedOn w:val="DefaultParagraphFont"/>
    <w:uiPriority w:val="99"/>
    <w:semiHidden/>
    <w:unhideWhenUsed/>
    <w:rsid w:val="00011880"/>
    <w:rPr>
      <w:color w:val="605E5C"/>
      <w:shd w:val="clear" w:color="auto" w:fill="E1DFDD"/>
    </w:rPr>
  </w:style>
  <w:style w:type="paragraph" w:styleId="ListParagraph">
    <w:name w:val="List Paragraph"/>
    <w:basedOn w:val="Normal"/>
    <w:uiPriority w:val="34"/>
    <w:qFormat/>
    <w:rsid w:val="000A18C8"/>
    <w:pPr>
      <w:ind w:left="720"/>
      <w:contextualSpacing/>
    </w:pPr>
  </w:style>
  <w:style w:type="table" w:styleId="TableGrid">
    <w:name w:val="Table Grid"/>
    <w:basedOn w:val="TableNormal"/>
    <w:uiPriority w:val="39"/>
    <w:rsid w:val="00E87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278D"/>
    <w:rPr>
      <w:rFonts w:asciiTheme="majorHAnsi" w:eastAsiaTheme="majorEastAsia" w:hAnsiTheme="majorHAnsi" w:cstheme="majorBidi"/>
      <w:b/>
      <w:bCs/>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yMawer\OneDrive%20-%20bccf.org.au\Documents\Custom%20Office%20Templates\Letterhead%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3394950-2662-4a91-955b-92fc786eaed3" xsi:nil="true"/>
    <lcf76f155ced4ddcb4097134ff3c332f xmlns="57779821-fd8a-4eae-bc5e-e26cbbf37a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2239CEE970BF4BBA2256034419BCC4" ma:contentTypeVersion="18" ma:contentTypeDescription="Create a new document." ma:contentTypeScope="" ma:versionID="804054ffa1f056f39751dd127d4c72c5">
  <xsd:schema xmlns:xsd="http://www.w3.org/2001/XMLSchema" xmlns:xs="http://www.w3.org/2001/XMLSchema" xmlns:p="http://schemas.microsoft.com/office/2006/metadata/properties" xmlns:ns2="57779821-fd8a-4eae-bc5e-e26cbbf37a99" xmlns:ns3="83394950-2662-4a91-955b-92fc786eaed3" targetNamespace="http://schemas.microsoft.com/office/2006/metadata/properties" ma:root="true" ma:fieldsID="5b6b2dd5684a055b1cd15ef935e3690a" ns2:_="" ns3:_="">
    <xsd:import namespace="57779821-fd8a-4eae-bc5e-e26cbbf37a99"/>
    <xsd:import namespace="83394950-2662-4a91-955b-92fc786ea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9821-fd8a-4eae-bc5e-e26cbbf37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930b40-c5af-4ec7-a87e-816e6ac5656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94950-2662-4a91-955b-92fc786eae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a973f-6da6-4ced-be4d-a65757748bf2}" ma:internalName="TaxCatchAll" ma:showField="CatchAllData" ma:web="83394950-2662-4a91-955b-92fc786ea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F7B4C-9F02-4C4D-8934-6F980C28896B}">
  <ds:schemaRefs>
    <ds:schemaRef ds:uri="http://schemas.openxmlformats.org/officeDocument/2006/bibliography"/>
  </ds:schemaRefs>
</ds:datastoreItem>
</file>

<file path=customXml/itemProps2.xml><?xml version="1.0" encoding="utf-8"?>
<ds:datastoreItem xmlns:ds="http://schemas.openxmlformats.org/officeDocument/2006/customXml" ds:itemID="{DDB2649D-E2BD-430D-8E9E-A1F7384CA2CF}">
  <ds:schemaRefs>
    <ds:schemaRef ds:uri="http://schemas.microsoft.com/office/2006/metadata/properties"/>
    <ds:schemaRef ds:uri="http://schemas.microsoft.com/office/infopath/2007/PartnerControls"/>
    <ds:schemaRef ds:uri="83394950-2662-4a91-955b-92fc786eaed3"/>
    <ds:schemaRef ds:uri="57779821-fd8a-4eae-bc5e-e26cbbf37a99"/>
  </ds:schemaRefs>
</ds:datastoreItem>
</file>

<file path=customXml/itemProps3.xml><?xml version="1.0" encoding="utf-8"?>
<ds:datastoreItem xmlns:ds="http://schemas.openxmlformats.org/officeDocument/2006/customXml" ds:itemID="{AD536EBF-D7A8-42A6-BBE3-60B15FC438F8}">
  <ds:schemaRefs>
    <ds:schemaRef ds:uri="http://schemas.microsoft.com/sharepoint/v3/contenttype/forms"/>
  </ds:schemaRefs>
</ds:datastoreItem>
</file>

<file path=customXml/itemProps4.xml><?xml version="1.0" encoding="utf-8"?>
<ds:datastoreItem xmlns:ds="http://schemas.openxmlformats.org/officeDocument/2006/customXml" ds:itemID="{D8391FB0-5DDC-488F-9F33-D312F55F9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9821-fd8a-4eae-bc5e-e26cbbf37a99"/>
    <ds:schemaRef ds:uri="83394950-2662-4a91-955b-92fc786ea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v2.dotx</Template>
  <TotalTime>0</TotalTime>
  <Pages>4</Pages>
  <Words>1635</Words>
  <Characters>9320</Characters>
  <Application>Microsoft Office Word</Application>
  <DocSecurity>0</DocSecurity>
  <Lines>77</Lines>
  <Paragraphs>21</Paragraphs>
  <ScaleCrop>false</ScaleCrop>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Friedlos</dc:creator>
  <cp:keywords/>
  <dc:description/>
  <cp:lastModifiedBy>Deb Watson</cp:lastModifiedBy>
  <cp:revision>2</cp:revision>
  <dcterms:created xsi:type="dcterms:W3CDTF">2024-12-18T01:42:00Z</dcterms:created>
  <dcterms:modified xsi:type="dcterms:W3CDTF">2024-12-18T01:42:00Z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0x010100F62239CEE970BF4BBA2256034419BCC4</vt:lpwstr>
  </property>
</Properties>
</file>